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D8" w:rsidRPr="00954A94" w:rsidRDefault="006D09D8" w:rsidP="00D0410C">
      <w:pPr>
        <w:tabs>
          <w:tab w:val="left" w:pos="0"/>
        </w:tabs>
        <w:ind w:left="0"/>
        <w:jc w:val="left"/>
        <w:rPr>
          <w:rFonts w:ascii="Tahoma" w:hAnsi="Tahoma" w:cs="Tahoma"/>
        </w:rPr>
      </w:pPr>
      <w:bookmarkStart w:id="0" w:name="_GoBack"/>
      <w:bookmarkEnd w:id="0"/>
    </w:p>
    <w:p w:rsidR="00873A9A" w:rsidRDefault="00873A9A" w:rsidP="00BC0AF3">
      <w:pPr>
        <w:tabs>
          <w:tab w:val="left" w:pos="0"/>
        </w:tabs>
        <w:spacing w:before="480"/>
        <w:ind w:left="0"/>
        <w:jc w:val="left"/>
        <w:rPr>
          <w:rFonts w:ascii="Tahoma" w:hAnsi="Tahoma" w:cs="Tahoma"/>
          <w:b/>
          <w:bCs/>
        </w:rPr>
      </w:pPr>
    </w:p>
    <w:p w:rsidR="000206BE" w:rsidRDefault="0036260D" w:rsidP="000206BE">
      <w:pPr>
        <w:tabs>
          <w:tab w:val="left" w:pos="0"/>
        </w:tabs>
        <w:spacing w:before="480"/>
        <w:ind w:left="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-1149985</wp:posOffset>
                </wp:positionV>
                <wp:extent cx="5652770" cy="1176020"/>
                <wp:effectExtent l="91440" t="94615" r="18415" b="152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770" cy="11760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D8D8D8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206BE" w:rsidRDefault="000206BE" w:rsidP="00E30D7E">
                            <w:pPr>
                              <w:ind w:left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943634"/>
                                <w:spacing w:val="20"/>
                                <w:kern w:val="32"/>
                                <w:sz w:val="28"/>
                                <w:szCs w:val="28"/>
                              </w:rPr>
                            </w:pPr>
                            <w:r w:rsidRPr="00B74CFC">
                              <w:rPr>
                                <w:rFonts w:ascii="Calibri" w:hAnsi="Calibri" w:cs="Calibri"/>
                                <w:b/>
                                <w:bCs/>
                                <w:color w:val="943634"/>
                                <w:spacing w:val="20"/>
                                <w:kern w:val="32"/>
                                <w:sz w:val="28"/>
                                <w:szCs w:val="28"/>
                              </w:rPr>
                              <w:t>XXII Krajowa Konferencja Naukowa KOŁA ZĘBATE - KZ 2017</w:t>
                            </w:r>
                          </w:p>
                          <w:p w:rsidR="000206BE" w:rsidRPr="00D230C4" w:rsidRDefault="000206BE" w:rsidP="00E30D7E">
                            <w:pPr>
                              <w:spacing w:after="120"/>
                              <w:ind w:left="0"/>
                              <w:jc w:val="center"/>
                              <w:rPr>
                                <w:rFonts w:ascii="Calibri" w:hAnsi="Calibri" w:cs="Tahoma"/>
                                <w:b/>
                                <w:bCs/>
                                <w:color w:val="943634"/>
                                <w:spacing w:val="20"/>
                                <w:kern w:val="32"/>
                              </w:rPr>
                            </w:pPr>
                            <w:r w:rsidRPr="00D230C4">
                              <w:rPr>
                                <w:rFonts w:ascii="Calibri" w:hAnsi="Calibri" w:cs="Tahoma"/>
                                <w:b/>
                                <w:bCs/>
                                <w:color w:val="943634"/>
                                <w:spacing w:val="20"/>
                                <w:kern w:val="32"/>
                              </w:rPr>
                              <w:t>Projektowanie – Wytwarzanie – Pomiary – Eksploatacja</w:t>
                            </w:r>
                          </w:p>
                          <w:p w:rsidR="000206BE" w:rsidRPr="00B74CFC" w:rsidRDefault="000206BE" w:rsidP="00E30D7E">
                            <w:pPr>
                              <w:spacing w:after="120"/>
                              <w:ind w:left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365F91"/>
                                <w:spacing w:val="20"/>
                                <w:kern w:val="32"/>
                                <w:sz w:val="28"/>
                                <w:szCs w:val="28"/>
                              </w:rPr>
                            </w:pPr>
                            <w:r w:rsidRPr="00B74CFC">
                              <w:rPr>
                                <w:rFonts w:ascii="Calibri" w:hAnsi="Calibri" w:cs="Calibri"/>
                                <w:b/>
                                <w:bCs/>
                                <w:color w:val="365F91"/>
                                <w:spacing w:val="20"/>
                                <w:kern w:val="32"/>
                                <w:sz w:val="28"/>
                                <w:szCs w:val="28"/>
                              </w:rPr>
                              <w:t>XX Krajowa Konferencja Naukowa PRZEKŁADNIE ZĘBATE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.75pt;margin-top:-90.55pt;width:445.1pt;height:9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nrxQIAAL0FAAAOAAAAZHJzL2Uyb0RvYy54bWysVNtu2zAMfR+wfxD0vtpOc6sRp+jatRjQ&#10;XYB22DMjy7YwWdIkJU739aMkJ8267WUYDBiSKB7ykEdcXe57SXbcOqFVRYuznBKumK6Faiv65fH2&#10;zZIS50HVILXiFX3ijl6uX79aDabkE91pWXNLEES5cjAV7bw3ZZY51vEe3Jk2XKGx0bYHj1vbZrWF&#10;AdF7mU3yfJ4N2tbGasadw9ObZKTriN80nPlPTeO4J7KimJuPfxv/m/DP1isoWwumE2xMA/4hix6E&#10;wqBHqBvwQLZW/AbVC2a1040/Y7rPdNMIxiMHZFPkL9g8dGB45ILFceZYJvf/YNnH3WdLRI29o0RB&#10;jy165HtP3uo9mYbqDMaVeOnB4DW/x+NwMzB15l6zb44ofd2BavmVtXroONSYXRE8sxPXhOMCyGb4&#10;oGsMA1uvI9C+sX0AxGIQRMcuPR07E1JheDibzyaLBZoY2opiMc8nsXcZlAd3Y52/47onYVFRi62P&#10;8LC7dz6kA+Xhytio+lZISaz2X4XvYq0P3FqHPvGWI0YjoTxRtu3mWlqyA1TTzTJ88byFvoeoJC+U&#10;T2YUZz7KS6jd3XgDk3AJJCbUutMgRXD5e6TEIbggyjFDKRTB8mOJpsmdOAaSx4aOHhYi0xBKKjIg&#10;yYt8NsbRUhyNY2Yp/wh2qLE7vdYLj09Wir6iyxQyUg+tf6fqVAYQMq0xValCZB4f41hWvUWIh64e&#10;SC1Cs4p8sZifU9zh0yzOZyMTkC0OFeYtfdGlPxRpmYcvdVyaDhKLiBTF+GvhjwnEYp7kFkUbdJoU&#10;6/ebPTIKSt7o+gnli3KJGsWZh4tO2x+UDDg/Kuq+b8FySuR7hYq5KKbTMHDiZjpboF6JPbVsTi2g&#10;GEJV1FNsZlhe+zSktsaKtgslitSUvsJn04go6OeskEXY4IxI4kjzLAyh03289Tx11z8BAAD//wMA&#10;UEsDBBQABgAIAAAAIQAv17HT3wAAAAkBAAAPAAAAZHJzL2Rvd25yZXYueG1sTI9BTsMwEEX3SNzB&#10;GiQ2qLWNCqQhTlUhsUFClNIDuPEQR8TjyHbSwOkxK7r8mqf/31Sb2fVswhA7TwrkUgBDarzpqFVw&#10;+HheFMBi0mR07wkVfGOETX15UenS+BO947RPLcslFEutwKY0lJzHxqLTcekHpHz79MHplGNouQn6&#10;lMtdz2+FuOdOd5QXrB7wyWLztR+dgmLV74T9mcfw8ha3xWH36qebtVLXV/P2EVjCOf3D8Kef1aHO&#10;Tkc/komsz1neZVLBQhZSAsvEWsgHYEcFKwm8rvj5B/UvAAAA//8DAFBLAQItABQABgAIAAAAIQC2&#10;gziS/gAAAOEBAAATAAAAAAAAAAAAAAAAAAAAAABbQ29udGVudF9UeXBlc10ueG1sUEsBAi0AFAAG&#10;AAgAAAAhADj9If/WAAAAlAEAAAsAAAAAAAAAAAAAAAAALwEAAF9yZWxzLy5yZWxzUEsBAi0AFAAG&#10;AAgAAAAhAAUgGevFAgAAvQUAAA4AAAAAAAAAAAAAAAAALgIAAGRycy9lMm9Eb2MueG1sUEsBAi0A&#10;FAAGAAgAAAAhAC/XsdPfAAAACQEAAA8AAAAAAAAAAAAAAAAAHwUAAGRycy9kb3ducmV2LnhtbFBL&#10;BQYAAAAABAAEAPMAAAArBgAAAAA=&#10;" fillcolor="#f7f7f7" strokeweight="1.5pt">
                <v:fill color2="#d8d8d8" rotate="t" focus="100%" type="gradient"/>
                <v:shadow on="t" opacity=".5" offset="-6pt,-6pt"/>
                <v:textbox>
                  <w:txbxContent>
                    <w:p w:rsidR="000206BE" w:rsidRDefault="000206BE" w:rsidP="00E30D7E">
                      <w:pPr>
                        <w:ind w:left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943634"/>
                          <w:spacing w:val="20"/>
                          <w:kern w:val="32"/>
                          <w:sz w:val="28"/>
                          <w:szCs w:val="28"/>
                        </w:rPr>
                      </w:pPr>
                      <w:r w:rsidRPr="00B74CFC">
                        <w:rPr>
                          <w:rFonts w:ascii="Calibri" w:hAnsi="Calibri" w:cs="Calibri"/>
                          <w:b/>
                          <w:bCs/>
                          <w:color w:val="943634"/>
                          <w:spacing w:val="20"/>
                          <w:kern w:val="32"/>
                          <w:sz w:val="28"/>
                          <w:szCs w:val="28"/>
                        </w:rPr>
                        <w:t>XXII Krajowa Konferencja Naukowa KOŁA ZĘBATE - KZ 2017</w:t>
                      </w:r>
                    </w:p>
                    <w:p w:rsidR="000206BE" w:rsidRPr="00D230C4" w:rsidRDefault="000206BE" w:rsidP="00E30D7E">
                      <w:pPr>
                        <w:spacing w:after="120"/>
                        <w:ind w:left="0"/>
                        <w:jc w:val="center"/>
                        <w:rPr>
                          <w:rFonts w:ascii="Calibri" w:hAnsi="Calibri" w:cs="Tahoma"/>
                          <w:b/>
                          <w:bCs/>
                          <w:color w:val="943634"/>
                          <w:spacing w:val="20"/>
                          <w:kern w:val="32"/>
                        </w:rPr>
                      </w:pPr>
                      <w:r w:rsidRPr="00D230C4">
                        <w:rPr>
                          <w:rFonts w:ascii="Calibri" w:hAnsi="Calibri" w:cs="Tahoma"/>
                          <w:b/>
                          <w:bCs/>
                          <w:color w:val="943634"/>
                          <w:spacing w:val="20"/>
                          <w:kern w:val="32"/>
                        </w:rPr>
                        <w:t>Projektowanie – Wytwarzanie – Pomiary – Eksploatacja</w:t>
                      </w:r>
                    </w:p>
                    <w:p w:rsidR="000206BE" w:rsidRPr="00B74CFC" w:rsidRDefault="000206BE" w:rsidP="00E30D7E">
                      <w:pPr>
                        <w:spacing w:after="120"/>
                        <w:ind w:left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365F91"/>
                          <w:spacing w:val="20"/>
                          <w:kern w:val="32"/>
                          <w:sz w:val="28"/>
                          <w:szCs w:val="28"/>
                        </w:rPr>
                      </w:pPr>
                      <w:r w:rsidRPr="00B74CFC">
                        <w:rPr>
                          <w:rFonts w:ascii="Calibri" w:hAnsi="Calibri" w:cs="Calibri"/>
                          <w:b/>
                          <w:bCs/>
                          <w:color w:val="365F91"/>
                          <w:spacing w:val="20"/>
                          <w:kern w:val="32"/>
                          <w:sz w:val="28"/>
                          <w:szCs w:val="28"/>
                        </w:rPr>
                        <w:t>XX Krajowa Konferencja Naukowa PRZEKŁADNIE ZĘBATE</w:t>
                      </w:r>
                    </w:p>
                  </w:txbxContent>
                </v:textbox>
              </v:shape>
            </w:pict>
          </mc:Fallback>
        </mc:AlternateContent>
      </w:r>
      <w:r w:rsidR="000206BE" w:rsidRPr="00D0410C">
        <w:rPr>
          <w:rFonts w:ascii="Tahoma" w:hAnsi="Tahoma" w:cs="Tahoma"/>
          <w:b/>
        </w:rPr>
        <w:t>Termin:</w:t>
      </w:r>
      <w:r w:rsidR="000206BE">
        <w:rPr>
          <w:rFonts w:ascii="Tahoma" w:hAnsi="Tahoma" w:cs="Tahoma"/>
        </w:rPr>
        <w:t xml:space="preserve"> </w:t>
      </w:r>
      <w:r w:rsidR="000206BE">
        <w:rPr>
          <w:rFonts w:ascii="Tahoma" w:hAnsi="Tahoma" w:cs="Tahoma"/>
          <w:b/>
        </w:rPr>
        <w:t>24</w:t>
      </w:r>
      <w:r w:rsidR="000206BE" w:rsidRPr="00D0410C">
        <w:rPr>
          <w:rFonts w:ascii="Tahoma" w:hAnsi="Tahoma" w:cs="Tahoma"/>
          <w:b/>
        </w:rPr>
        <w:t xml:space="preserve"> </w:t>
      </w:r>
      <w:r w:rsidR="000206BE">
        <w:rPr>
          <w:rFonts w:ascii="Tahoma" w:hAnsi="Tahoma" w:cs="Tahoma"/>
          <w:b/>
        </w:rPr>
        <w:t>÷ 26</w:t>
      </w:r>
      <w:r w:rsidR="000206BE" w:rsidRPr="00D0410C">
        <w:rPr>
          <w:rFonts w:ascii="Tahoma" w:hAnsi="Tahoma" w:cs="Tahoma"/>
          <w:b/>
        </w:rPr>
        <w:t>.</w:t>
      </w:r>
      <w:r w:rsidR="000206BE">
        <w:rPr>
          <w:rFonts w:ascii="Tahoma" w:hAnsi="Tahoma" w:cs="Tahoma"/>
          <w:b/>
        </w:rPr>
        <w:t>04.</w:t>
      </w:r>
      <w:r w:rsidR="000206BE" w:rsidRPr="00D0410C">
        <w:rPr>
          <w:rFonts w:ascii="Tahoma" w:hAnsi="Tahoma" w:cs="Tahoma"/>
          <w:b/>
        </w:rPr>
        <w:t>201</w:t>
      </w:r>
      <w:r w:rsidR="000206BE">
        <w:rPr>
          <w:rFonts w:ascii="Tahoma" w:hAnsi="Tahoma" w:cs="Tahoma"/>
          <w:b/>
        </w:rPr>
        <w:t>7</w:t>
      </w:r>
    </w:p>
    <w:p w:rsidR="006D09D8" w:rsidRDefault="006D09D8" w:rsidP="00BC0AF3">
      <w:pPr>
        <w:pStyle w:val="NormalnyWeb"/>
        <w:spacing w:before="240" w:beforeAutospacing="0" w:after="120" w:afterAutospacing="0"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Miejsce: Siedlisko </w:t>
      </w:r>
      <w:r w:rsidRPr="004D43F3">
        <w:rPr>
          <w:rFonts w:ascii="Tahoma" w:hAnsi="Tahoma" w:cs="Tahoma"/>
          <w:b/>
          <w:bCs/>
        </w:rPr>
        <w:t xml:space="preserve">Janczar </w:t>
      </w:r>
      <w:r w:rsidRPr="00551BBE">
        <w:rPr>
          <w:rFonts w:ascii="Tahoma" w:hAnsi="Tahoma" w:cs="Tahoma"/>
          <w:b/>
          <w:bCs/>
        </w:rPr>
        <w:t>w Pstrągowej</w:t>
      </w:r>
      <w:r w:rsidR="004D43F3">
        <w:rPr>
          <w:rFonts w:ascii="Tahoma" w:hAnsi="Tahoma" w:cs="Tahoma"/>
          <w:b/>
          <w:bCs/>
          <w:color w:val="FF0000"/>
        </w:rPr>
        <w:t xml:space="preserve"> </w:t>
      </w:r>
    </w:p>
    <w:p w:rsidR="006D09D8" w:rsidRPr="00056077" w:rsidRDefault="006D09D8" w:rsidP="00151D9D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056077">
        <w:rPr>
          <w:rFonts w:ascii="Tahoma" w:hAnsi="Tahoma" w:cs="Tahoma"/>
          <w:b/>
          <w:bCs/>
        </w:rPr>
        <w:t xml:space="preserve">ADRES: </w:t>
      </w:r>
      <w:r w:rsidRPr="00056077">
        <w:rPr>
          <w:rFonts w:ascii="Tahoma" w:hAnsi="Tahoma" w:cs="Tahoma"/>
        </w:rPr>
        <w:t>Pstrągowa 815</w:t>
      </w:r>
    </w:p>
    <w:p w:rsidR="006D09D8" w:rsidRPr="00056077" w:rsidRDefault="006D09D8" w:rsidP="00151D9D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 w:rsidRPr="00056077">
        <w:rPr>
          <w:rFonts w:ascii="Tahoma" w:hAnsi="Tahoma" w:cs="Tahoma"/>
        </w:rPr>
        <w:t>38-121 Pstrągowa</w:t>
      </w:r>
    </w:p>
    <w:p w:rsidR="006D09D8" w:rsidRDefault="006D09D8" w:rsidP="00D0410C">
      <w:pPr>
        <w:tabs>
          <w:tab w:val="left" w:pos="0"/>
        </w:tabs>
        <w:ind w:left="0"/>
        <w:jc w:val="left"/>
        <w:rPr>
          <w:rFonts w:ascii="Tahoma" w:hAnsi="Tahoma" w:cs="Tahoma"/>
        </w:rPr>
      </w:pPr>
    </w:p>
    <w:p w:rsidR="006D09D8" w:rsidRDefault="006D09D8" w:rsidP="00954A94">
      <w:pPr>
        <w:tabs>
          <w:tab w:val="left" w:pos="0"/>
        </w:tabs>
        <w:ind w:left="0"/>
        <w:jc w:val="center"/>
        <w:rPr>
          <w:rFonts w:ascii="Tahoma" w:hAnsi="Tahoma" w:cs="Tahoma"/>
          <w:b/>
          <w:bCs/>
        </w:rPr>
      </w:pPr>
      <w:r w:rsidRPr="00330D07">
        <w:rPr>
          <w:rFonts w:ascii="Tahoma" w:hAnsi="Tahoma" w:cs="Tahoma"/>
          <w:b/>
          <w:bCs/>
        </w:rPr>
        <w:t>PROGRAM KONFERENCJI:</w:t>
      </w:r>
    </w:p>
    <w:p w:rsidR="000206BE" w:rsidRPr="00826CD1" w:rsidRDefault="000206BE" w:rsidP="000206BE">
      <w:pPr>
        <w:tabs>
          <w:tab w:val="left" w:pos="0"/>
        </w:tabs>
        <w:ind w:left="0"/>
        <w:jc w:val="left"/>
        <w:rPr>
          <w:rFonts w:ascii="Tahoma" w:hAnsi="Tahoma" w:cs="Tahoma"/>
          <w:b/>
          <w:color w:val="00B050"/>
        </w:rPr>
      </w:pPr>
      <w:r w:rsidRPr="00826CD1">
        <w:rPr>
          <w:rFonts w:ascii="Tahoma" w:hAnsi="Tahoma" w:cs="Tahoma"/>
          <w:b/>
          <w:color w:val="00B050"/>
        </w:rPr>
        <w:t xml:space="preserve">24.09.2015 (poniedziałek) </w:t>
      </w:r>
    </w:p>
    <w:p w:rsidR="006D09D8" w:rsidRDefault="006D09D8" w:rsidP="000E4048">
      <w:pPr>
        <w:tabs>
          <w:tab w:val="left" w:pos="0"/>
        </w:tabs>
        <w:spacing w:before="120" w:after="240"/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15</w:t>
      </w:r>
      <w:r>
        <w:rPr>
          <w:rFonts w:ascii="Tahoma" w:hAnsi="Tahoma" w:cs="Tahoma"/>
          <w:b/>
          <w:bCs/>
          <w:vertAlign w:val="superscript"/>
        </w:rPr>
        <w:t>0</w:t>
      </w:r>
      <w:r w:rsidRPr="00330D07">
        <w:rPr>
          <w:rFonts w:ascii="Tahoma" w:hAnsi="Tahoma" w:cs="Tahoma"/>
          <w:b/>
          <w:bCs/>
          <w:vertAlign w:val="superscript"/>
        </w:rPr>
        <w:t>0</w:t>
      </w:r>
      <w:r w:rsidR="003C68FA" w:rsidRPr="003C68FA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– 16</w:t>
      </w:r>
      <w:r>
        <w:rPr>
          <w:rFonts w:ascii="Tahoma" w:hAnsi="Tahoma" w:cs="Tahoma"/>
          <w:b/>
          <w:bCs/>
          <w:vertAlign w:val="superscript"/>
        </w:rPr>
        <w:t>0</w:t>
      </w:r>
      <w:r w:rsidRPr="00330D07">
        <w:rPr>
          <w:rFonts w:ascii="Tahoma" w:hAnsi="Tahoma" w:cs="Tahoma"/>
          <w:b/>
          <w:bCs/>
          <w:vertAlign w:val="superscript"/>
        </w:rPr>
        <w:t>0</w:t>
      </w:r>
      <w:r>
        <w:rPr>
          <w:rFonts w:ascii="Tahoma" w:hAnsi="Tahoma" w:cs="Tahoma"/>
          <w:b/>
          <w:bCs/>
        </w:rPr>
        <w:t xml:space="preserve">   Rejestracja uczestników</w:t>
      </w:r>
    </w:p>
    <w:p w:rsidR="006D09D8" w:rsidRDefault="006D09D8" w:rsidP="00D0410C">
      <w:pPr>
        <w:tabs>
          <w:tab w:val="left" w:pos="0"/>
        </w:tabs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16</w:t>
      </w:r>
      <w:r w:rsidRPr="00330D07">
        <w:rPr>
          <w:rFonts w:ascii="Tahoma" w:hAnsi="Tahoma" w:cs="Tahoma"/>
          <w:b/>
          <w:bCs/>
          <w:vertAlign w:val="superscript"/>
        </w:rPr>
        <w:t>30</w:t>
      </w:r>
      <w:r w:rsidR="003C68FA" w:rsidRPr="003C68FA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– 18</w:t>
      </w:r>
      <w:r w:rsidRPr="00330D07">
        <w:rPr>
          <w:rFonts w:ascii="Tahoma" w:hAnsi="Tahoma" w:cs="Tahoma"/>
          <w:b/>
          <w:bCs/>
          <w:vertAlign w:val="superscript"/>
        </w:rPr>
        <w:t>30</w:t>
      </w:r>
      <w:r>
        <w:rPr>
          <w:rFonts w:ascii="Tahoma" w:hAnsi="Tahoma" w:cs="Tahoma"/>
          <w:b/>
          <w:bCs/>
          <w:vertAlign w:val="superscript"/>
        </w:rPr>
        <w:t xml:space="preserve">      </w:t>
      </w:r>
      <w:r>
        <w:rPr>
          <w:rFonts w:ascii="Tahoma" w:hAnsi="Tahoma" w:cs="Tahoma"/>
          <w:b/>
          <w:bCs/>
        </w:rPr>
        <w:t>Otwarcie konferencji i sesja plenarna</w:t>
      </w:r>
    </w:p>
    <w:p w:rsidR="006D09D8" w:rsidRDefault="006D09D8" w:rsidP="00D0410C">
      <w:pPr>
        <w:tabs>
          <w:tab w:val="left" w:pos="0"/>
        </w:tabs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Przewodniczący sesji:</w:t>
      </w:r>
      <w:r>
        <w:rPr>
          <w:rFonts w:ascii="Tahoma" w:hAnsi="Tahoma" w:cs="Tahoma"/>
          <w:b/>
          <w:bCs/>
        </w:rPr>
        <w:tab/>
      </w:r>
      <w:r w:rsidRPr="00162133">
        <w:rPr>
          <w:rFonts w:ascii="Tahoma" w:hAnsi="Tahoma" w:cs="Tahoma"/>
          <w:b/>
          <w:bCs/>
        </w:rPr>
        <w:t>prof. dr hab. inż. Józef GAWLIK</w:t>
      </w:r>
      <w:r>
        <w:rPr>
          <w:rFonts w:ascii="Tahoma" w:hAnsi="Tahoma" w:cs="Tahoma"/>
          <w:b/>
          <w:bCs/>
        </w:rPr>
        <w:t>,</w:t>
      </w:r>
    </w:p>
    <w:p w:rsidR="006D09D8" w:rsidRPr="000E4048" w:rsidRDefault="006D09D8" w:rsidP="000E4048">
      <w:pPr>
        <w:tabs>
          <w:tab w:val="left" w:pos="0"/>
        </w:tabs>
        <w:spacing w:after="360"/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Pr="004922FD">
        <w:rPr>
          <w:rFonts w:ascii="Tahoma" w:hAnsi="Tahoma" w:cs="Tahoma"/>
          <w:b/>
          <w:bCs/>
        </w:rPr>
        <w:t xml:space="preserve">prof. dr hab. inż. </w:t>
      </w:r>
      <w:r w:rsidRPr="000E4048">
        <w:rPr>
          <w:rFonts w:ascii="Tahoma" w:hAnsi="Tahoma" w:cs="Tahoma"/>
          <w:b/>
          <w:bCs/>
        </w:rPr>
        <w:t>Tadeusz MARKOWSKI</w:t>
      </w:r>
    </w:p>
    <w:p w:rsidR="001A064A" w:rsidRDefault="001A064A" w:rsidP="00084224">
      <w:pPr>
        <w:ind w:right="282"/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 xml:space="preserve">Wojciech </w:t>
      </w:r>
      <w:r w:rsidRPr="003C68FA">
        <w:rPr>
          <w:rFonts w:asciiTheme="minorHAnsi" w:hAnsiTheme="minorHAnsi"/>
          <w:b/>
        </w:rPr>
        <w:t>KACALAK</w:t>
      </w:r>
      <w:r w:rsidRPr="00247161">
        <w:rPr>
          <w:rFonts w:asciiTheme="minorHAnsi" w:hAnsiTheme="minorHAnsi"/>
          <w:b/>
        </w:rPr>
        <w:t>, Filip SZAFRANIEC, Zbigniew BUDNIAK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Analiza odchyłek zarysu stożkopochodnych powierzchni śrubowych szlifowanych ściernicami krążkowymi</w:t>
      </w:r>
    </w:p>
    <w:p w:rsidR="00177D96" w:rsidRPr="00BC0FBC" w:rsidRDefault="00177D96" w:rsidP="00084224">
      <w:pPr>
        <w:ind w:right="282"/>
        <w:rPr>
          <w:rFonts w:asciiTheme="minorHAnsi" w:hAnsiTheme="minorHAnsi"/>
        </w:rPr>
      </w:pPr>
      <w:r w:rsidRPr="00177D96">
        <w:rPr>
          <w:rFonts w:asciiTheme="minorHAnsi" w:hAnsiTheme="minorHAnsi"/>
          <w:b/>
        </w:rPr>
        <w:t>Stanisław LEGUTKO</w:t>
      </w:r>
      <w:r w:rsidRPr="00177D96">
        <w:rPr>
          <w:rFonts w:asciiTheme="minorHAnsi" w:hAnsiTheme="minorHAnsi"/>
        </w:rPr>
        <w:t xml:space="preserve"> -</w:t>
      </w:r>
      <w:r w:rsidRPr="00177D96">
        <w:rPr>
          <w:rFonts w:asciiTheme="minorHAnsi" w:hAnsiTheme="minorHAnsi"/>
          <w:b/>
        </w:rPr>
        <w:t xml:space="preserve"> </w:t>
      </w:r>
      <w:r w:rsidR="00BC0FBC">
        <w:rPr>
          <w:rFonts w:asciiTheme="minorHAnsi" w:hAnsiTheme="minorHAnsi"/>
        </w:rPr>
        <w:t>Badania kół zębatych - historia, teraźniejszość, tendencje</w:t>
      </w:r>
    </w:p>
    <w:p w:rsidR="001A064A" w:rsidRPr="00247161" w:rsidRDefault="001A064A" w:rsidP="00084224">
      <w:pPr>
        <w:ind w:right="282"/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 xml:space="preserve">Grzegorz </w:t>
      </w:r>
      <w:r w:rsidRPr="001A064A">
        <w:rPr>
          <w:rFonts w:asciiTheme="minorHAnsi" w:hAnsiTheme="minorHAnsi"/>
          <w:b/>
        </w:rPr>
        <w:t>PERUŃ</w:t>
      </w:r>
      <w:r w:rsidRPr="00247161">
        <w:rPr>
          <w:rFonts w:asciiTheme="minorHAnsi" w:hAnsiTheme="minorHAnsi"/>
          <w:b/>
        </w:rPr>
        <w:t xml:space="preserve">, Bogusław </w:t>
      </w:r>
      <w:r w:rsidRPr="00162133">
        <w:rPr>
          <w:rFonts w:asciiTheme="minorHAnsi" w:hAnsiTheme="minorHAnsi"/>
          <w:b/>
        </w:rPr>
        <w:t>ŁAZARZ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Modelowanie zjawisk dynamicznych w układach napędowych z przekładnią zębatą</w:t>
      </w:r>
    </w:p>
    <w:p w:rsidR="006D09D8" w:rsidRDefault="006D09D8" w:rsidP="000E4048">
      <w:pPr>
        <w:tabs>
          <w:tab w:val="left" w:pos="0"/>
        </w:tabs>
        <w:spacing w:before="240" w:after="240"/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19</w:t>
      </w:r>
      <w:r w:rsidRPr="00330D07">
        <w:rPr>
          <w:rFonts w:ascii="Tahoma" w:hAnsi="Tahoma" w:cs="Tahoma"/>
          <w:b/>
          <w:bCs/>
          <w:vertAlign w:val="superscript"/>
        </w:rPr>
        <w:t>00</w:t>
      </w:r>
      <w:r>
        <w:rPr>
          <w:rFonts w:ascii="Tahoma" w:hAnsi="Tahoma" w:cs="Tahoma"/>
          <w:b/>
          <w:bCs/>
          <w:vertAlign w:val="superscript"/>
        </w:rPr>
        <w:t xml:space="preserve">                      </w:t>
      </w:r>
      <w:r>
        <w:rPr>
          <w:rFonts w:ascii="Tahoma" w:hAnsi="Tahoma" w:cs="Tahoma"/>
          <w:b/>
          <w:bCs/>
        </w:rPr>
        <w:t>Uroczysta kolacja</w:t>
      </w:r>
    </w:p>
    <w:p w:rsidR="00084224" w:rsidRDefault="00084224" w:rsidP="000206BE">
      <w:pPr>
        <w:tabs>
          <w:tab w:val="left" w:pos="0"/>
        </w:tabs>
        <w:ind w:left="0"/>
        <w:jc w:val="left"/>
        <w:rPr>
          <w:rFonts w:ascii="Tahoma" w:hAnsi="Tahoma" w:cs="Tahoma"/>
          <w:b/>
          <w:color w:val="FF0000"/>
        </w:rPr>
      </w:pPr>
    </w:p>
    <w:p w:rsidR="000206BE" w:rsidRPr="00826CD1" w:rsidRDefault="000206BE" w:rsidP="000206BE">
      <w:pPr>
        <w:tabs>
          <w:tab w:val="left" w:pos="0"/>
        </w:tabs>
        <w:ind w:left="0"/>
        <w:jc w:val="left"/>
        <w:rPr>
          <w:rFonts w:ascii="Tahoma" w:hAnsi="Tahoma" w:cs="Tahoma"/>
          <w:b/>
          <w:color w:val="00B050"/>
        </w:rPr>
      </w:pPr>
      <w:r w:rsidRPr="00826CD1">
        <w:rPr>
          <w:rFonts w:ascii="Tahoma" w:hAnsi="Tahoma" w:cs="Tahoma"/>
          <w:b/>
          <w:color w:val="00B050"/>
        </w:rPr>
        <w:t xml:space="preserve">25.09.2015 (wtorek) </w:t>
      </w:r>
    </w:p>
    <w:p w:rsidR="00734544" w:rsidRDefault="006D09D8" w:rsidP="00D0410C">
      <w:pPr>
        <w:tabs>
          <w:tab w:val="left" w:pos="0"/>
        </w:tabs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7</w:t>
      </w:r>
      <w:r w:rsidRPr="00330D07">
        <w:rPr>
          <w:rFonts w:ascii="Tahoma" w:hAnsi="Tahoma" w:cs="Tahoma"/>
          <w:b/>
          <w:bCs/>
          <w:vertAlign w:val="superscript"/>
        </w:rPr>
        <w:t>30</w:t>
      </w:r>
      <w:r w:rsidR="003C68FA" w:rsidRPr="003C68FA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– 9</w:t>
      </w:r>
      <w:r>
        <w:rPr>
          <w:rFonts w:ascii="Tahoma" w:hAnsi="Tahoma" w:cs="Tahoma"/>
          <w:b/>
          <w:bCs/>
          <w:vertAlign w:val="superscript"/>
        </w:rPr>
        <w:t>0</w:t>
      </w:r>
      <w:r w:rsidRPr="00330D07">
        <w:rPr>
          <w:rFonts w:ascii="Tahoma" w:hAnsi="Tahoma" w:cs="Tahoma"/>
          <w:b/>
          <w:bCs/>
          <w:vertAlign w:val="superscript"/>
        </w:rPr>
        <w:t>0</w:t>
      </w:r>
      <w:r>
        <w:rPr>
          <w:rFonts w:ascii="Tahoma" w:hAnsi="Tahoma" w:cs="Tahoma"/>
          <w:b/>
          <w:bCs/>
        </w:rPr>
        <w:t xml:space="preserve">        Śniadanie</w:t>
      </w:r>
    </w:p>
    <w:p w:rsidR="006D09D8" w:rsidRDefault="006D09D8" w:rsidP="00D0410C">
      <w:pPr>
        <w:tabs>
          <w:tab w:val="left" w:pos="0"/>
        </w:tabs>
        <w:ind w:left="0"/>
        <w:jc w:val="left"/>
        <w:rPr>
          <w:rFonts w:ascii="Tahoma" w:hAnsi="Tahoma" w:cs="Tahoma"/>
          <w:b/>
          <w:bCs/>
        </w:rPr>
      </w:pPr>
      <w:r w:rsidRPr="006708EF">
        <w:rPr>
          <w:rFonts w:ascii="Tahoma" w:hAnsi="Tahoma" w:cs="Tahoma"/>
          <w:b/>
          <w:bCs/>
        </w:rPr>
        <w:t>9</w:t>
      </w:r>
      <w:r w:rsidRPr="006708EF">
        <w:rPr>
          <w:rFonts w:ascii="Tahoma" w:hAnsi="Tahoma" w:cs="Tahoma"/>
          <w:b/>
          <w:bCs/>
          <w:vertAlign w:val="superscript"/>
        </w:rPr>
        <w:t>00</w:t>
      </w:r>
      <w:r w:rsidR="003C68FA" w:rsidRPr="006708EF">
        <w:rPr>
          <w:rFonts w:ascii="Tahoma" w:hAnsi="Tahoma" w:cs="Tahoma"/>
          <w:b/>
          <w:bCs/>
        </w:rPr>
        <w:t xml:space="preserve"> </w:t>
      </w:r>
      <w:r w:rsidRPr="006708EF">
        <w:rPr>
          <w:rFonts w:ascii="Tahoma" w:hAnsi="Tahoma" w:cs="Tahoma"/>
          <w:b/>
          <w:bCs/>
        </w:rPr>
        <w:t>– 10</w:t>
      </w:r>
      <w:r w:rsidR="00177D96">
        <w:rPr>
          <w:rFonts w:ascii="Tahoma" w:hAnsi="Tahoma" w:cs="Tahoma"/>
          <w:b/>
          <w:bCs/>
          <w:vertAlign w:val="superscript"/>
        </w:rPr>
        <w:t>15</w:t>
      </w:r>
      <w:r>
        <w:rPr>
          <w:rFonts w:ascii="Tahoma" w:hAnsi="Tahoma" w:cs="Tahoma"/>
          <w:b/>
          <w:bCs/>
        </w:rPr>
        <w:t xml:space="preserve">      Sesja plenarna</w:t>
      </w:r>
    </w:p>
    <w:p w:rsidR="006D09D8" w:rsidRPr="00BC0FBC" w:rsidRDefault="006D09D8" w:rsidP="00D77A40">
      <w:pPr>
        <w:tabs>
          <w:tab w:val="left" w:pos="0"/>
        </w:tabs>
        <w:ind w:left="0"/>
        <w:jc w:val="left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</w:rPr>
        <w:t>Przewodniczący sesji:</w:t>
      </w:r>
      <w:r>
        <w:rPr>
          <w:rFonts w:ascii="Tahoma" w:hAnsi="Tahoma" w:cs="Tahoma"/>
          <w:b/>
          <w:bCs/>
        </w:rPr>
        <w:tab/>
        <w:t xml:space="preserve">prof. dr hab. inż. </w:t>
      </w:r>
      <w:r w:rsidR="00F91D8E" w:rsidRPr="00BC0FBC">
        <w:rPr>
          <w:rFonts w:ascii="Tahoma" w:hAnsi="Tahoma" w:cs="Tahoma"/>
          <w:b/>
          <w:bCs/>
          <w:lang w:val="en-US"/>
        </w:rPr>
        <w:t>Jan CHAJDA</w:t>
      </w:r>
      <w:r w:rsidRPr="00BC0FBC">
        <w:rPr>
          <w:rFonts w:ascii="Tahoma" w:hAnsi="Tahoma" w:cs="Tahoma"/>
          <w:b/>
          <w:bCs/>
          <w:lang w:val="en-US"/>
        </w:rPr>
        <w:t>,</w:t>
      </w:r>
    </w:p>
    <w:p w:rsidR="006D09D8" w:rsidRPr="000E4048" w:rsidRDefault="006D09D8" w:rsidP="000E4048">
      <w:pPr>
        <w:tabs>
          <w:tab w:val="left" w:pos="0"/>
        </w:tabs>
        <w:spacing w:after="360"/>
        <w:ind w:left="0"/>
        <w:jc w:val="left"/>
        <w:rPr>
          <w:rFonts w:ascii="Tahoma" w:hAnsi="Tahoma" w:cs="Tahoma"/>
          <w:b/>
          <w:bCs/>
        </w:rPr>
      </w:pPr>
      <w:r w:rsidRPr="00BC0FBC">
        <w:rPr>
          <w:rFonts w:ascii="Tahoma" w:hAnsi="Tahoma" w:cs="Tahoma"/>
          <w:b/>
          <w:bCs/>
          <w:lang w:val="en-US"/>
        </w:rPr>
        <w:tab/>
      </w:r>
      <w:r w:rsidRPr="00BC0FBC">
        <w:rPr>
          <w:rFonts w:ascii="Tahoma" w:hAnsi="Tahoma" w:cs="Tahoma"/>
          <w:b/>
          <w:bCs/>
          <w:lang w:val="en-US"/>
        </w:rPr>
        <w:tab/>
      </w:r>
      <w:r w:rsidRPr="00BC0FBC">
        <w:rPr>
          <w:rFonts w:ascii="Tahoma" w:hAnsi="Tahoma" w:cs="Tahoma"/>
          <w:b/>
          <w:bCs/>
          <w:lang w:val="en-US"/>
        </w:rPr>
        <w:tab/>
      </w:r>
      <w:r w:rsidRPr="00BC0FBC">
        <w:rPr>
          <w:rFonts w:ascii="Tahoma" w:hAnsi="Tahoma" w:cs="Tahoma"/>
          <w:b/>
          <w:bCs/>
          <w:lang w:val="en-US"/>
        </w:rPr>
        <w:tab/>
        <w:t xml:space="preserve">prof. dr hab. inż. </w:t>
      </w:r>
      <w:r w:rsidR="00084224" w:rsidRPr="00084224">
        <w:rPr>
          <w:rFonts w:ascii="Tahoma" w:hAnsi="Tahoma" w:cs="Tahoma"/>
          <w:b/>
          <w:bCs/>
        </w:rPr>
        <w:t>Bogusław ŁAZARZ</w:t>
      </w:r>
    </w:p>
    <w:p w:rsidR="00177D96" w:rsidRPr="001C5C15" w:rsidRDefault="00DB2F2C" w:rsidP="00DB2F2C">
      <w:pPr>
        <w:rPr>
          <w:rFonts w:asciiTheme="minorHAnsi" w:hAnsiTheme="minorHAnsi"/>
        </w:rPr>
      </w:pPr>
      <w:r w:rsidRPr="001C5C15">
        <w:rPr>
          <w:rFonts w:asciiTheme="minorHAnsi" w:hAnsiTheme="minorHAnsi"/>
          <w:b/>
        </w:rPr>
        <w:lastRenderedPageBreak/>
        <w:t>Piotr JABŁOŃSKI, Piotr CZAJKA, Adam PATALAS, Rafał TALAR, Stanisław LEGUTKO</w:t>
      </w:r>
      <w:r w:rsidRPr="001C5C15">
        <w:rPr>
          <w:b/>
        </w:rPr>
        <w:t xml:space="preserve"> - </w:t>
      </w:r>
      <w:r w:rsidRPr="001C5C15">
        <w:rPr>
          <w:rFonts w:asciiTheme="minorHAnsi" w:hAnsiTheme="minorHAnsi"/>
        </w:rPr>
        <w:t xml:space="preserve">Analiza wpływu błędów montażu na rozkład naprężeń </w:t>
      </w:r>
      <w:r w:rsidRPr="001C5C15">
        <w:t xml:space="preserve">w walcowej przekładni zębatej z </w:t>
      </w:r>
      <w:r w:rsidRPr="001C5C15">
        <w:rPr>
          <w:rFonts w:asciiTheme="minorHAnsi" w:hAnsiTheme="minorHAnsi"/>
        </w:rPr>
        <w:t>wykorzystaniem metody elementów skończonych</w:t>
      </w:r>
    </w:p>
    <w:p w:rsidR="00AA5973" w:rsidRPr="001C5C15" w:rsidRDefault="00AA5973" w:rsidP="00AA5973">
      <w:pPr>
        <w:rPr>
          <w:rFonts w:asciiTheme="minorHAnsi" w:hAnsiTheme="minorHAnsi"/>
        </w:rPr>
      </w:pPr>
      <w:r w:rsidRPr="001C5C15">
        <w:rPr>
          <w:rFonts w:asciiTheme="minorHAnsi" w:hAnsiTheme="minorHAnsi"/>
          <w:b/>
        </w:rPr>
        <w:t>Piotr SKAWIŃSKI, Paweł TRZEWIK</w:t>
      </w:r>
      <w:r w:rsidRPr="001C5C15">
        <w:rPr>
          <w:b/>
        </w:rPr>
        <w:t xml:space="preserve"> - </w:t>
      </w:r>
      <w:r w:rsidRPr="001C5C15">
        <w:rPr>
          <w:rFonts w:asciiTheme="minorHAnsi" w:hAnsiTheme="minorHAnsi"/>
        </w:rPr>
        <w:t>Analiza porównawcza teoretycznych i rzeczywistych śladów współpracy zębów przekładni stożkowych dla wybranych metod technologicznych</w:t>
      </w:r>
    </w:p>
    <w:p w:rsidR="001C5C15" w:rsidRDefault="001C5C15" w:rsidP="00AA5973">
      <w:pPr>
        <w:rPr>
          <w:rFonts w:asciiTheme="minorHAnsi" w:hAnsiTheme="minorHAnsi"/>
        </w:rPr>
      </w:pPr>
      <w:r w:rsidRPr="001C5C15">
        <w:rPr>
          <w:rFonts w:asciiTheme="minorHAnsi" w:hAnsiTheme="minorHAnsi"/>
          <w:b/>
        </w:rPr>
        <w:t>Stanisław NOGA, Tadeusz</w:t>
      </w:r>
      <w:r w:rsidRPr="00247161">
        <w:rPr>
          <w:rFonts w:asciiTheme="minorHAnsi" w:hAnsiTheme="minorHAnsi"/>
          <w:b/>
        </w:rPr>
        <w:t xml:space="preserve"> MARKOWSKI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Analiza drgań własnych korpusu wybranej przekładni zębatej</w:t>
      </w:r>
    </w:p>
    <w:p w:rsidR="006708EF" w:rsidRPr="00247161" w:rsidRDefault="006708EF" w:rsidP="00AA5973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 xml:space="preserve">Marek </w:t>
      </w:r>
      <w:r w:rsidRPr="001C5C15">
        <w:rPr>
          <w:rFonts w:asciiTheme="minorHAnsi" w:hAnsiTheme="minorHAnsi"/>
          <w:b/>
        </w:rPr>
        <w:t>MAGNISZEWSKI</w:t>
      </w:r>
      <w:r w:rsidRPr="00247161">
        <w:rPr>
          <w:rFonts w:asciiTheme="minorHAnsi" w:hAnsiTheme="minorHAnsi"/>
          <w:b/>
        </w:rPr>
        <w:t>, Jacek BERNACZEK,</w:t>
      </w:r>
      <w:r>
        <w:rPr>
          <w:b/>
        </w:rPr>
        <w:t xml:space="preserve"> </w:t>
      </w:r>
      <w:r w:rsidRPr="00247161">
        <w:rPr>
          <w:rFonts w:asciiTheme="minorHAnsi" w:hAnsiTheme="minorHAnsi"/>
          <w:b/>
        </w:rPr>
        <w:t>Anna STRUSIŃSKA, Mateusz JASTRZĄB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Analiza metalograficzna koła zębatego DMLS ze stopu TI6AL4V</w:t>
      </w:r>
    </w:p>
    <w:p w:rsidR="00EC2DED" w:rsidRDefault="00EC2DED" w:rsidP="00EC2DED">
      <w:pPr>
        <w:rPr>
          <w:rFonts w:asciiTheme="minorHAnsi" w:hAnsiTheme="minorHAnsi"/>
        </w:rPr>
      </w:pPr>
      <w:r w:rsidRPr="002E3F36">
        <w:rPr>
          <w:rFonts w:asciiTheme="minorHAnsi" w:hAnsiTheme="minorHAnsi"/>
          <w:b/>
        </w:rPr>
        <w:t>ZESPÓŁ LENSO</w:t>
      </w:r>
      <w:r>
        <w:rPr>
          <w:rFonts w:asciiTheme="minorHAnsi" w:hAnsiTheme="minorHAnsi"/>
        </w:rPr>
        <w:t xml:space="preserve"> - </w:t>
      </w:r>
      <w:r w:rsidRPr="00EC2DED">
        <w:rPr>
          <w:rFonts w:asciiTheme="minorHAnsi" w:hAnsiTheme="minorHAnsi"/>
        </w:rPr>
        <w:t xml:space="preserve">Kontrola jakości zazębień, wałków i skrzyni biegów przy aplikacji </w:t>
      </w:r>
      <w:r>
        <w:rPr>
          <w:rFonts w:asciiTheme="minorHAnsi" w:hAnsiTheme="minorHAnsi"/>
        </w:rPr>
        <w:t>optycznej techniki pomiarowej</w:t>
      </w:r>
    </w:p>
    <w:p w:rsidR="006D09D8" w:rsidRDefault="006D09D8" w:rsidP="000E4048">
      <w:pPr>
        <w:tabs>
          <w:tab w:val="left" w:pos="0"/>
        </w:tabs>
        <w:ind w:left="0"/>
        <w:jc w:val="left"/>
        <w:rPr>
          <w:rFonts w:ascii="Tahoma" w:hAnsi="Tahoma" w:cs="Tahoma"/>
          <w:b/>
          <w:bCs/>
        </w:rPr>
      </w:pPr>
      <w:r w:rsidRPr="006708EF">
        <w:rPr>
          <w:rFonts w:ascii="Tahoma" w:hAnsi="Tahoma" w:cs="Tahoma"/>
          <w:b/>
          <w:bCs/>
        </w:rPr>
        <w:t>1</w:t>
      </w:r>
      <w:r w:rsidR="00177D96">
        <w:rPr>
          <w:rFonts w:ascii="Tahoma" w:hAnsi="Tahoma" w:cs="Tahoma"/>
          <w:b/>
          <w:bCs/>
        </w:rPr>
        <w:t>0</w:t>
      </w:r>
      <w:r w:rsidR="00177D96">
        <w:rPr>
          <w:rFonts w:ascii="Tahoma" w:hAnsi="Tahoma" w:cs="Tahoma"/>
          <w:b/>
          <w:bCs/>
          <w:vertAlign w:val="superscript"/>
        </w:rPr>
        <w:t>45</w:t>
      </w:r>
      <w:r w:rsidR="003C68FA" w:rsidRPr="006708EF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– 1</w:t>
      </w:r>
      <w:r w:rsidR="002E3F36">
        <w:rPr>
          <w:rFonts w:ascii="Tahoma" w:hAnsi="Tahoma" w:cs="Tahoma"/>
          <w:b/>
          <w:bCs/>
        </w:rPr>
        <w:t>2</w:t>
      </w:r>
      <w:r w:rsidR="002E3F36">
        <w:rPr>
          <w:rFonts w:ascii="Tahoma" w:hAnsi="Tahoma" w:cs="Tahoma"/>
          <w:b/>
          <w:bCs/>
          <w:vertAlign w:val="superscript"/>
        </w:rPr>
        <w:t>15</w:t>
      </w:r>
      <w:r>
        <w:rPr>
          <w:rFonts w:ascii="Tahoma" w:hAnsi="Tahoma" w:cs="Tahoma"/>
          <w:b/>
          <w:bCs/>
        </w:rPr>
        <w:t xml:space="preserve">      Sesja plenarna</w:t>
      </w:r>
    </w:p>
    <w:p w:rsidR="00084224" w:rsidRDefault="006D09D8" w:rsidP="000E4048">
      <w:pPr>
        <w:tabs>
          <w:tab w:val="left" w:pos="0"/>
        </w:tabs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Przewodniczący sesji:</w:t>
      </w:r>
      <w:r>
        <w:rPr>
          <w:rFonts w:ascii="Tahoma" w:hAnsi="Tahoma" w:cs="Tahoma"/>
          <w:b/>
          <w:bCs/>
        </w:rPr>
        <w:tab/>
      </w:r>
      <w:r w:rsidR="00084224">
        <w:rPr>
          <w:rFonts w:ascii="Tahoma" w:hAnsi="Tahoma" w:cs="Tahoma"/>
          <w:b/>
          <w:bCs/>
        </w:rPr>
        <w:t xml:space="preserve">prof. </w:t>
      </w:r>
      <w:r w:rsidR="00084224" w:rsidRPr="00D77A40">
        <w:rPr>
          <w:rFonts w:ascii="Tahoma" w:hAnsi="Tahoma" w:cs="Tahoma"/>
          <w:b/>
          <w:bCs/>
        </w:rPr>
        <w:t xml:space="preserve">dr hab. inż. </w:t>
      </w:r>
      <w:r w:rsidR="00084224" w:rsidRPr="00084224">
        <w:rPr>
          <w:rFonts w:ascii="Tahoma" w:hAnsi="Tahoma" w:cs="Tahoma"/>
          <w:b/>
          <w:bCs/>
        </w:rPr>
        <w:t>Stanisław LEGUTKO</w:t>
      </w:r>
      <w:r w:rsidR="00084224">
        <w:rPr>
          <w:rFonts w:ascii="Tahoma" w:hAnsi="Tahoma" w:cs="Tahoma"/>
          <w:b/>
          <w:bCs/>
        </w:rPr>
        <w:t>,</w:t>
      </w:r>
    </w:p>
    <w:p w:rsidR="006D09D8" w:rsidRPr="000E4048" w:rsidRDefault="00084224" w:rsidP="00084224">
      <w:pPr>
        <w:tabs>
          <w:tab w:val="left" w:pos="0"/>
        </w:tabs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6D09D8">
        <w:rPr>
          <w:rFonts w:ascii="Tahoma" w:hAnsi="Tahoma" w:cs="Tahoma"/>
          <w:b/>
          <w:bCs/>
        </w:rPr>
        <w:t xml:space="preserve">dr hab. inż. </w:t>
      </w:r>
      <w:r w:rsidR="006D09D8" w:rsidRPr="000E4048">
        <w:rPr>
          <w:rFonts w:ascii="Tahoma" w:hAnsi="Tahoma" w:cs="Tahoma"/>
          <w:b/>
          <w:bCs/>
        </w:rPr>
        <w:t>Piotr SKAWIŃSKI</w:t>
      </w:r>
      <w:r w:rsidR="006D09D8">
        <w:rPr>
          <w:rFonts w:ascii="Tahoma" w:hAnsi="Tahoma" w:cs="Tahoma"/>
          <w:b/>
          <w:bCs/>
        </w:rPr>
        <w:t>, prof. PW</w:t>
      </w:r>
    </w:p>
    <w:p w:rsidR="007E441E" w:rsidRPr="00247161" w:rsidRDefault="001C5C15" w:rsidP="007E441E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 xml:space="preserve">Tadeusz </w:t>
      </w:r>
      <w:r w:rsidRPr="001C5C15">
        <w:rPr>
          <w:rFonts w:asciiTheme="minorHAnsi" w:hAnsiTheme="minorHAnsi"/>
          <w:b/>
        </w:rPr>
        <w:t>Zaborowski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Kształtowanie chropowatości i struktury technologicznej warstwy wierzchniej zębów walcowych kół zębatych</w:t>
      </w:r>
    </w:p>
    <w:p w:rsidR="0048419A" w:rsidRDefault="0048419A" w:rsidP="00DB2F2C">
      <w:pPr>
        <w:rPr>
          <w:rFonts w:asciiTheme="minorHAnsi" w:hAnsiTheme="minorHAnsi"/>
          <w:b/>
        </w:rPr>
      </w:pPr>
      <w:r w:rsidRPr="00247161">
        <w:rPr>
          <w:rFonts w:asciiTheme="minorHAnsi" w:hAnsiTheme="minorHAnsi"/>
          <w:b/>
        </w:rPr>
        <w:t>Grzegorz WOJNAR</w:t>
      </w:r>
      <w:r>
        <w:rPr>
          <w:b/>
        </w:rPr>
        <w:t xml:space="preserve"> - </w:t>
      </w:r>
      <w:r w:rsidRPr="0048419A">
        <w:rPr>
          <w:rFonts w:asciiTheme="minorHAnsi" w:hAnsiTheme="minorHAnsi"/>
        </w:rPr>
        <w:t>Poprawa efektywności diagnozowania elementów przekładni zębatych</w:t>
      </w:r>
    </w:p>
    <w:p w:rsidR="00DB2F2C" w:rsidRPr="00247161" w:rsidRDefault="00DB2F2C" w:rsidP="00DB2F2C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 xml:space="preserve">Jerzy </w:t>
      </w:r>
      <w:r w:rsidRPr="001C5C15">
        <w:rPr>
          <w:rFonts w:asciiTheme="minorHAnsi" w:hAnsiTheme="minorHAnsi"/>
          <w:b/>
        </w:rPr>
        <w:t>MARGIELEWICZ</w:t>
      </w:r>
      <w:r w:rsidRPr="00247161">
        <w:rPr>
          <w:rFonts w:asciiTheme="minorHAnsi" w:hAnsiTheme="minorHAnsi"/>
          <w:b/>
        </w:rPr>
        <w:t>, Damian GĄSKA, Grzegorz WOJNAR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Numeryczne modelowanie dynamiki</w:t>
      </w:r>
      <w:r w:rsidR="007512F4">
        <w:rPr>
          <w:rFonts w:asciiTheme="minorHAnsi" w:hAnsiTheme="minorHAnsi"/>
        </w:rPr>
        <w:t xml:space="preserve"> przekładni zębatej</w:t>
      </w:r>
    </w:p>
    <w:p w:rsidR="00AA5973" w:rsidRDefault="00AA5973" w:rsidP="00AA5973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 xml:space="preserve">Robert </w:t>
      </w:r>
      <w:r w:rsidRPr="001C5C15">
        <w:rPr>
          <w:rFonts w:asciiTheme="minorHAnsi" w:hAnsiTheme="minorHAnsi"/>
          <w:b/>
        </w:rPr>
        <w:t>SOWIŃSKI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 xml:space="preserve">Możliwości pomiarów kół zębatych z wykorzystaniem współrzędnościowych maszyn pomiarowych </w:t>
      </w:r>
      <w:r w:rsidR="002E3F36">
        <w:rPr>
          <w:rFonts w:asciiTheme="minorHAnsi" w:hAnsiTheme="minorHAnsi"/>
        </w:rPr>
        <w:t>Z</w:t>
      </w:r>
      <w:r w:rsidRPr="00247161">
        <w:rPr>
          <w:rFonts w:asciiTheme="minorHAnsi" w:hAnsiTheme="minorHAnsi"/>
        </w:rPr>
        <w:t>eiss</w:t>
      </w:r>
    </w:p>
    <w:p w:rsidR="002E3F36" w:rsidRPr="005D38B7" w:rsidRDefault="002E3F36" w:rsidP="00AA5973">
      <w:pPr>
        <w:rPr>
          <w:rFonts w:asciiTheme="minorHAnsi" w:hAnsiTheme="minorHAnsi"/>
          <w:b/>
        </w:rPr>
      </w:pPr>
      <w:r w:rsidRPr="005D38B7">
        <w:rPr>
          <w:rFonts w:asciiTheme="minorHAnsi" w:hAnsiTheme="minorHAnsi"/>
          <w:b/>
        </w:rPr>
        <w:t xml:space="preserve">Roman STANKIEWICZ - </w:t>
      </w:r>
      <w:r w:rsidR="00022464" w:rsidRPr="00022464">
        <w:rPr>
          <w:rFonts w:asciiTheme="minorHAnsi" w:hAnsiTheme="minorHAnsi"/>
        </w:rPr>
        <w:t>Metoda Invomilling elastycznym sposobem obróbki kół zębatych</w:t>
      </w:r>
    </w:p>
    <w:p w:rsidR="006D09D8" w:rsidRDefault="006D09D8" w:rsidP="00402111">
      <w:pPr>
        <w:tabs>
          <w:tab w:val="right" w:pos="7076"/>
        </w:tabs>
        <w:spacing w:before="240" w:after="240" w:line="276" w:lineRule="auto"/>
        <w:ind w:left="0" w:right="284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12</w:t>
      </w:r>
      <w:r w:rsidR="002E3F36">
        <w:rPr>
          <w:rFonts w:ascii="Tahoma" w:hAnsi="Tahoma" w:cs="Tahoma"/>
          <w:b/>
          <w:bCs/>
          <w:vertAlign w:val="superscript"/>
        </w:rPr>
        <w:t>30</w:t>
      </w:r>
      <w:r>
        <w:rPr>
          <w:rFonts w:ascii="Tahoma" w:hAnsi="Tahoma" w:cs="Tahoma"/>
          <w:b/>
          <w:bCs/>
          <w:vertAlign w:val="superscript"/>
        </w:rPr>
        <w:t xml:space="preserve"> </w:t>
      </w:r>
      <w:r>
        <w:rPr>
          <w:rFonts w:ascii="Tahoma" w:hAnsi="Tahoma" w:cs="Tahoma"/>
          <w:b/>
          <w:bCs/>
        </w:rPr>
        <w:t xml:space="preserve">      Obiad</w:t>
      </w:r>
    </w:p>
    <w:p w:rsidR="006D09D8" w:rsidRDefault="006D09D8" w:rsidP="00402111">
      <w:pPr>
        <w:tabs>
          <w:tab w:val="left" w:pos="0"/>
          <w:tab w:val="left" w:pos="1653"/>
        </w:tabs>
        <w:spacing w:before="240" w:after="240"/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2E3F36">
        <w:rPr>
          <w:rFonts w:ascii="Tahoma" w:hAnsi="Tahoma" w:cs="Tahoma"/>
          <w:b/>
          <w:bCs/>
        </w:rPr>
        <w:t>4</w:t>
      </w:r>
      <w:r w:rsidRPr="00330D07">
        <w:rPr>
          <w:rFonts w:ascii="Tahoma" w:hAnsi="Tahoma" w:cs="Tahoma"/>
          <w:b/>
          <w:bCs/>
          <w:vertAlign w:val="superscript"/>
        </w:rPr>
        <w:t>00</w:t>
      </w:r>
      <w:r>
        <w:rPr>
          <w:rFonts w:ascii="Tahoma" w:hAnsi="Tahoma" w:cs="Tahoma"/>
          <w:b/>
          <w:bCs/>
          <w:vertAlign w:val="superscript"/>
        </w:rPr>
        <w:t xml:space="preserve">    </w:t>
      </w:r>
      <w:r>
        <w:rPr>
          <w:rFonts w:ascii="Tahoma" w:hAnsi="Tahoma" w:cs="Tahoma"/>
          <w:b/>
          <w:bCs/>
        </w:rPr>
        <w:t xml:space="preserve">    </w:t>
      </w:r>
      <w:r w:rsidR="005D38B7">
        <w:rPr>
          <w:rFonts w:ascii="Tahoma" w:hAnsi="Tahoma" w:cs="Tahoma"/>
          <w:b/>
          <w:bCs/>
        </w:rPr>
        <w:t>Wycieczka</w:t>
      </w:r>
    </w:p>
    <w:p w:rsidR="006D09D8" w:rsidRDefault="006D09D8" w:rsidP="00402111">
      <w:pPr>
        <w:tabs>
          <w:tab w:val="left" w:pos="0"/>
        </w:tabs>
        <w:spacing w:before="240" w:after="240"/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19</w:t>
      </w:r>
      <w:r w:rsidR="002E3F36">
        <w:rPr>
          <w:rFonts w:ascii="Tahoma" w:hAnsi="Tahoma" w:cs="Tahoma"/>
          <w:b/>
          <w:bCs/>
          <w:vertAlign w:val="superscript"/>
        </w:rPr>
        <w:t>3</w:t>
      </w:r>
      <w:r w:rsidRPr="00330D07">
        <w:rPr>
          <w:rFonts w:ascii="Tahoma" w:hAnsi="Tahoma" w:cs="Tahoma"/>
          <w:b/>
          <w:bCs/>
          <w:vertAlign w:val="superscript"/>
        </w:rPr>
        <w:t>0</w:t>
      </w:r>
      <w:r>
        <w:rPr>
          <w:rFonts w:ascii="Tahoma" w:hAnsi="Tahoma" w:cs="Tahoma"/>
          <w:b/>
          <w:bCs/>
          <w:vertAlign w:val="superscript"/>
        </w:rPr>
        <w:t xml:space="preserve">          </w:t>
      </w:r>
      <w:r>
        <w:rPr>
          <w:rFonts w:ascii="Tahoma" w:hAnsi="Tahoma" w:cs="Tahoma"/>
          <w:b/>
          <w:bCs/>
        </w:rPr>
        <w:t xml:space="preserve">Kolacja grillowa </w:t>
      </w:r>
    </w:p>
    <w:p w:rsidR="00734544" w:rsidRDefault="00734544" w:rsidP="000206BE">
      <w:pPr>
        <w:tabs>
          <w:tab w:val="left" w:pos="0"/>
        </w:tabs>
        <w:ind w:left="0"/>
        <w:jc w:val="left"/>
        <w:rPr>
          <w:rFonts w:ascii="Tahoma" w:hAnsi="Tahoma" w:cs="Tahoma"/>
          <w:b/>
          <w:color w:val="FF0000"/>
        </w:rPr>
      </w:pPr>
    </w:p>
    <w:p w:rsidR="000206BE" w:rsidRPr="00826CD1" w:rsidRDefault="000206BE" w:rsidP="000206BE">
      <w:pPr>
        <w:tabs>
          <w:tab w:val="left" w:pos="0"/>
        </w:tabs>
        <w:ind w:left="0"/>
        <w:jc w:val="left"/>
        <w:rPr>
          <w:rFonts w:ascii="Tahoma" w:hAnsi="Tahoma" w:cs="Tahoma"/>
          <w:b/>
          <w:color w:val="00B050"/>
        </w:rPr>
      </w:pPr>
      <w:r w:rsidRPr="00826CD1">
        <w:rPr>
          <w:rFonts w:ascii="Tahoma" w:hAnsi="Tahoma" w:cs="Tahoma"/>
          <w:b/>
          <w:color w:val="00B050"/>
        </w:rPr>
        <w:t xml:space="preserve">26.09.2015 (środa) </w:t>
      </w:r>
    </w:p>
    <w:p w:rsidR="006D09D8" w:rsidRDefault="006D09D8" w:rsidP="00954A94">
      <w:pPr>
        <w:tabs>
          <w:tab w:val="left" w:pos="0"/>
        </w:tabs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7</w:t>
      </w:r>
      <w:r w:rsidRPr="00330D07">
        <w:rPr>
          <w:rFonts w:ascii="Tahoma" w:hAnsi="Tahoma" w:cs="Tahoma"/>
          <w:b/>
          <w:bCs/>
          <w:vertAlign w:val="superscript"/>
        </w:rPr>
        <w:t>30</w:t>
      </w:r>
      <w:r w:rsidR="003C68FA" w:rsidRPr="003C68FA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– 9</w:t>
      </w:r>
      <w:r>
        <w:rPr>
          <w:rFonts w:ascii="Tahoma" w:hAnsi="Tahoma" w:cs="Tahoma"/>
          <w:b/>
          <w:bCs/>
          <w:vertAlign w:val="superscript"/>
        </w:rPr>
        <w:t>0</w:t>
      </w:r>
      <w:r w:rsidRPr="00330D07">
        <w:rPr>
          <w:rFonts w:ascii="Tahoma" w:hAnsi="Tahoma" w:cs="Tahoma"/>
          <w:b/>
          <w:bCs/>
          <w:vertAlign w:val="superscript"/>
        </w:rPr>
        <w:t>0</w:t>
      </w:r>
      <w:r>
        <w:rPr>
          <w:rFonts w:ascii="Tahoma" w:hAnsi="Tahoma" w:cs="Tahoma"/>
          <w:b/>
          <w:bCs/>
        </w:rPr>
        <w:t xml:space="preserve">        Śniadanie</w:t>
      </w:r>
    </w:p>
    <w:p w:rsidR="006D09D8" w:rsidRDefault="006D09D8" w:rsidP="00954A94">
      <w:pPr>
        <w:tabs>
          <w:tab w:val="left" w:pos="0"/>
        </w:tabs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</w:t>
      </w:r>
      <w:r w:rsidR="00973CC2">
        <w:rPr>
          <w:rFonts w:ascii="Tahoma" w:hAnsi="Tahoma" w:cs="Tahoma"/>
          <w:b/>
          <w:bCs/>
          <w:vertAlign w:val="superscript"/>
        </w:rPr>
        <w:t>00</w:t>
      </w:r>
      <w:r w:rsidR="003C68FA" w:rsidRPr="003C68FA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– 11</w:t>
      </w:r>
      <w:r w:rsidRPr="00330D07">
        <w:rPr>
          <w:rFonts w:ascii="Tahoma" w:hAnsi="Tahoma" w:cs="Tahoma"/>
          <w:b/>
          <w:bCs/>
          <w:vertAlign w:val="superscript"/>
        </w:rPr>
        <w:t>30</w:t>
      </w:r>
      <w:r>
        <w:rPr>
          <w:rFonts w:ascii="Tahoma" w:hAnsi="Tahoma" w:cs="Tahoma"/>
          <w:b/>
          <w:bCs/>
        </w:rPr>
        <w:t xml:space="preserve">      Sesja plakatowa</w:t>
      </w:r>
    </w:p>
    <w:p w:rsidR="006D09D8" w:rsidRDefault="006D09D8" w:rsidP="000E4048">
      <w:pPr>
        <w:tabs>
          <w:tab w:val="left" w:pos="0"/>
        </w:tabs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Przewodniczący sesji:</w:t>
      </w:r>
      <w:r>
        <w:rPr>
          <w:rFonts w:ascii="Tahoma" w:hAnsi="Tahoma" w:cs="Tahoma"/>
          <w:b/>
          <w:bCs/>
        </w:rPr>
        <w:tab/>
        <w:t xml:space="preserve"> dr hab. inż. Mariusz</w:t>
      </w:r>
      <w:r w:rsidRPr="000E404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CYGNAR, prof. PWSZ Nowy Sącz</w:t>
      </w:r>
    </w:p>
    <w:p w:rsidR="006D09D8" w:rsidRPr="000E4048" w:rsidRDefault="006D09D8" w:rsidP="000E4048">
      <w:pPr>
        <w:tabs>
          <w:tab w:val="left" w:pos="0"/>
        </w:tabs>
        <w:spacing w:after="360"/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Pr="00D77A40">
        <w:rPr>
          <w:rFonts w:ascii="Tahoma" w:hAnsi="Tahoma" w:cs="Tahoma"/>
          <w:b/>
          <w:bCs/>
        </w:rPr>
        <w:t xml:space="preserve"> dr hab. inż. </w:t>
      </w:r>
      <w:r>
        <w:rPr>
          <w:rFonts w:ascii="Tahoma" w:hAnsi="Tahoma" w:cs="Tahoma"/>
          <w:b/>
          <w:bCs/>
        </w:rPr>
        <w:t>Mariusz OLEKSY</w:t>
      </w:r>
      <w:r w:rsidR="00084224">
        <w:rPr>
          <w:rFonts w:ascii="Tahoma" w:hAnsi="Tahoma" w:cs="Tahoma"/>
          <w:b/>
          <w:bCs/>
        </w:rPr>
        <w:t>, prof. PRz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Michał Batsch, Tadeusz Markowski, Mieczysław Zubrzycki</w:t>
      </w:r>
      <w:r w:rsidRPr="00247161">
        <w:rPr>
          <w:rFonts w:asciiTheme="minorHAnsi" w:hAnsiTheme="minorHAnsi"/>
        </w:rPr>
        <w:t xml:space="preserve"> - Matematyczny model wewnętrznego zazębienia palcowego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Grzegorz BUDZIK, Tomasz DZIUBEK, Bartłomiej SOBOLEWSKI, Marek MAGNISZEWSKI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 xml:space="preserve">Określenie dokładności prototypów kół zębatych wytwarzanych addytywną metodą </w:t>
      </w:r>
      <w:r>
        <w:t>SLS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Grzegorz BUDZIK, Tomasz DZIUBEK, Bartłomiej SOBOLEWSKI, Marek MAGNISZEWSKI</w:t>
      </w:r>
      <w:r>
        <w:rPr>
          <w:b/>
        </w:rPr>
        <w:t xml:space="preserve"> -</w:t>
      </w:r>
      <w:r w:rsidRPr="00247161">
        <w:rPr>
          <w:rFonts w:asciiTheme="minorHAnsi" w:hAnsiTheme="minorHAnsi"/>
        </w:rPr>
        <w:t xml:space="preserve">Wpływ procesu piaskowania na dokładność kształtowo wymiarową prototypów kół zębatych wytworzonych metodą </w:t>
      </w:r>
      <w:r>
        <w:t>SLS</w:t>
      </w:r>
    </w:p>
    <w:p w:rsidR="00084224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Mariusz CYGNAR, Grzegorz BUDZIK, Lesław KOŁCZ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Analiza właściwości materiałów polimerowych na koła zębate</w:t>
      </w:r>
    </w:p>
    <w:p w:rsidR="0097014E" w:rsidRPr="0097014E" w:rsidRDefault="0097014E" w:rsidP="00084224">
      <w:pPr>
        <w:rPr>
          <w:rFonts w:asciiTheme="minorHAnsi" w:hAnsiTheme="minorHAnsi"/>
          <w:b/>
        </w:rPr>
      </w:pPr>
      <w:r w:rsidRPr="0097014E">
        <w:rPr>
          <w:rFonts w:asciiTheme="minorHAnsi" w:hAnsiTheme="minorHAnsi"/>
          <w:b/>
        </w:rPr>
        <w:t>Justyna CZECH-POLAK, Tomasz DZIUBEK</w:t>
      </w:r>
      <w:r>
        <w:rPr>
          <w:rFonts w:asciiTheme="minorHAnsi" w:hAnsiTheme="minorHAnsi"/>
          <w:b/>
        </w:rPr>
        <w:t xml:space="preserve">, Mariusz OLEKSY, Joanna OLIWA, </w:t>
      </w:r>
      <w:r w:rsidRPr="0097014E">
        <w:rPr>
          <w:rFonts w:asciiTheme="minorHAnsi" w:hAnsiTheme="minorHAnsi"/>
          <w:b/>
        </w:rPr>
        <w:t>Grzegorz BUDZIK</w:t>
      </w:r>
      <w:r>
        <w:rPr>
          <w:b/>
        </w:rPr>
        <w:t xml:space="preserve"> - </w:t>
      </w:r>
      <w:r w:rsidRPr="0097014E">
        <w:rPr>
          <w:rFonts w:asciiTheme="minorHAnsi" w:hAnsiTheme="minorHAnsi"/>
        </w:rPr>
        <w:t>Z</w:t>
      </w:r>
      <w:r>
        <w:rPr>
          <w:rFonts w:asciiTheme="minorHAnsi" w:hAnsiTheme="minorHAnsi"/>
        </w:rPr>
        <w:t>astosowanie systemu optycznego Atos II</w:t>
      </w:r>
      <w:r w:rsidRPr="0097014E">
        <w:rPr>
          <w:rFonts w:asciiTheme="minorHAnsi" w:hAnsiTheme="minorHAnsi"/>
        </w:rPr>
        <w:t xml:space="preserve"> w tech</w:t>
      </w:r>
      <w:r>
        <w:rPr>
          <w:rFonts w:asciiTheme="minorHAnsi" w:hAnsiTheme="minorHAnsi"/>
        </w:rPr>
        <w:t xml:space="preserve">nikach szybkiego prototypowania </w:t>
      </w:r>
      <w:r w:rsidRPr="0097014E">
        <w:rPr>
          <w:rFonts w:asciiTheme="minorHAnsi" w:hAnsiTheme="minorHAnsi"/>
        </w:rPr>
        <w:t>modeli kół zębatych otrzymanych na</w:t>
      </w:r>
      <w:r>
        <w:rPr>
          <w:rFonts w:asciiTheme="minorHAnsi" w:hAnsiTheme="minorHAnsi"/>
        </w:rPr>
        <w:t xml:space="preserve"> osnowie hybrydowych kompozytów </w:t>
      </w:r>
      <w:r w:rsidRPr="0097014E">
        <w:rPr>
          <w:rFonts w:asciiTheme="minorHAnsi" w:hAnsiTheme="minorHAnsi"/>
        </w:rPr>
        <w:t>polimerowych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Mariusz DĘBSKI, Bogdan KOZIK, Kamila ŁUKA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Para</w:t>
      </w:r>
      <w:r w:rsidR="005F6457">
        <w:rPr>
          <w:rFonts w:asciiTheme="minorHAnsi" w:hAnsiTheme="minorHAnsi"/>
        </w:rPr>
        <w:t>metryczny model koła zębatego o </w:t>
      </w:r>
      <w:r w:rsidRPr="00247161">
        <w:rPr>
          <w:rFonts w:asciiTheme="minorHAnsi" w:hAnsiTheme="minorHAnsi"/>
        </w:rPr>
        <w:t>zmiennym kącie oraz kierunku pochylenia linii zęba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Paweł FUDALI, Jacek PACANA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Analiza możliwości generowania modeli kół zębatych mechanizmu podnoszenia siedziska wózka inwalidzkiego w środowisku abaqus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Maciej HENECZKOWSKI, Mariusz OLEKSY, Grzegorz BUDZIK, Rafał OLIWA, Justyna CZECH-POLAK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Zastosowanie programu autodesk moldflow insight do wytwarzania prototypów badawczych polimerowych hybrydowych kół zębatych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Patrycja Ewa JAGIEŁOWICZ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Demonstrator globoidalnej przekładni ś</w:t>
      </w:r>
      <w:r w:rsidR="00CE2574">
        <w:rPr>
          <w:rFonts w:asciiTheme="minorHAnsi" w:hAnsiTheme="minorHAnsi"/>
        </w:rPr>
        <w:t>limakowej z obrotowymi zębami</w:t>
      </w:r>
    </w:p>
    <w:p w:rsidR="00084224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Adam KALINA, Aleksander MAZURKOW,  Stanisław WARCHOŁ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Geometria szczeliny smarnej w zazębieniu kół przekładni falowej</w:t>
      </w:r>
    </w:p>
    <w:p w:rsidR="00177D96" w:rsidRPr="00177D96" w:rsidRDefault="00177D96" w:rsidP="00177D96">
      <w:pPr>
        <w:rPr>
          <w:rFonts w:asciiTheme="minorHAnsi" w:hAnsiTheme="minorHAnsi"/>
        </w:rPr>
      </w:pPr>
      <w:r w:rsidRPr="00177D96">
        <w:rPr>
          <w:rFonts w:asciiTheme="minorHAnsi" w:hAnsiTheme="minorHAnsi"/>
          <w:b/>
        </w:rPr>
        <w:t>Stanisław LEGUTKO, Rafał TALAR, Kazimierz CZAPCZYK</w:t>
      </w:r>
      <w:r w:rsidRPr="00177D96">
        <w:rPr>
          <w:b/>
        </w:rPr>
        <w:t xml:space="preserve"> - </w:t>
      </w:r>
      <w:r w:rsidRPr="00177D96">
        <w:rPr>
          <w:rFonts w:asciiTheme="minorHAnsi" w:hAnsiTheme="minorHAnsi"/>
        </w:rPr>
        <w:t>Analiza możliwości zastosowania kół zębatych ze stopu aluminium 7075 w pojazdach kolejowych</w:t>
      </w:r>
    </w:p>
    <w:p w:rsidR="00177D96" w:rsidRPr="00177D96" w:rsidRDefault="00177D96" w:rsidP="00177D96">
      <w:pPr>
        <w:ind w:right="282"/>
        <w:rPr>
          <w:rFonts w:asciiTheme="minorHAnsi" w:hAnsiTheme="minorHAnsi"/>
        </w:rPr>
      </w:pPr>
      <w:r w:rsidRPr="00177D96">
        <w:rPr>
          <w:rFonts w:asciiTheme="minorHAnsi" w:hAnsiTheme="minorHAnsi"/>
          <w:b/>
        </w:rPr>
        <w:t>Stanisław LEGUTKO, Rafał TALAR, Kazimierz CZAPCZYK</w:t>
      </w:r>
      <w:r w:rsidRPr="00177D96">
        <w:rPr>
          <w:b/>
        </w:rPr>
        <w:t xml:space="preserve"> - </w:t>
      </w:r>
      <w:r w:rsidRPr="00177D96">
        <w:rPr>
          <w:rFonts w:asciiTheme="minorHAnsi" w:hAnsiTheme="minorHAnsi"/>
        </w:rPr>
        <w:t>Analiza wybranych parametrów charakterystyki warstwy wierzchniej nagniatanych kół zębatych</w:t>
      </w:r>
    </w:p>
    <w:p w:rsidR="00177D96" w:rsidRPr="00247161" w:rsidRDefault="00177D96" w:rsidP="00084224">
      <w:pPr>
        <w:rPr>
          <w:rFonts w:asciiTheme="minorHAnsi" w:hAnsiTheme="minorHAnsi"/>
        </w:rPr>
      </w:pP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lastRenderedPageBreak/>
        <w:t>Kamila ŁUKA, Bogdan KOZIK, Mariusz DĘBSKI, Andrzej ŁĄCZEK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Zamodelowanie i</w:t>
      </w:r>
      <w:r>
        <w:t xml:space="preserve"> </w:t>
      </w:r>
      <w:r w:rsidRPr="00247161">
        <w:rPr>
          <w:rFonts w:asciiTheme="minorHAnsi" w:hAnsiTheme="minorHAnsi"/>
        </w:rPr>
        <w:t>wykonanie sprzęgła kłowego z kopolimeru ABS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Adam MARCINIEC, Mieczysław PŁOCICA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Metodyka diagnostyki wibroakustycznej przekładni hipoidalnej w warunkach laboratoryjnych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Adam MARCINIEC, Mieczysław PŁOCICA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Ocena wpływu ustawienia przekładni hipoidalnej na sygnał wibroakustyczny generowany przez zazębienie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Mariusz OLEKSY, Rafał OLIWA, Grzegorz BUDZIK, Maciej HENECZKOWSKI, Justyna CZECH-POLAK, Robert SZA</w:t>
      </w:r>
      <w:r w:rsidR="00E818E5">
        <w:rPr>
          <w:rFonts w:asciiTheme="minorHAnsi" w:hAnsiTheme="minorHAnsi"/>
          <w:b/>
        </w:rPr>
        <w:t>Ł</w:t>
      </w:r>
      <w:r w:rsidRPr="00247161">
        <w:rPr>
          <w:rFonts w:asciiTheme="minorHAnsi" w:hAnsiTheme="minorHAnsi"/>
          <w:b/>
        </w:rPr>
        <w:t>AJKO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Zastosowanie metody vacuum casting do wytwarzania prototypów badawczych polimerowych hybrydowych kół zębatych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Rafał OLIWA, Mariusz OLEKSY, Grzegorz BUDZIK, Maciej HENECZKOWSKI, Justyna CZECH-POLAK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 xml:space="preserve">Nanokompozyty hybrydowe stosowane w technologii vacuum casting (vc) 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Jacek PACANA, Paweł FUDALI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Określenie wpływu kształtu tarczy koła zębatego na jego wytrzymałość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Jadwiga PISULA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Wpływ modyfikacji zarysu narzędzia do obróbki kół stożkowych o kołowej linii zęba na geometrię boku zębów oraz ślad współpracy przekładni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Piotr POŁOWNIAK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Matematyczny model boku zęba ślimacznicy o zarysie łukowym przekładni ślimakowej globoidalnej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Jarosław SĘP, Grzegorz BUDZIK, Małgorzata GONTARZ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Dokładność kół zębatych o małym module wytwarzanych przyrostowo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Leszek SKOCZYLAS, Artur BEŁZO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Możliwości szlifowania zwojów ślimaka ściernicą krążkową na obrabiarkach uniwersalnych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Mariusz SOBOLAK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Krzywa przejścia u podstawy zęba w kole walcowym o zębach śrubowych</w:t>
      </w:r>
    </w:p>
    <w:p w:rsidR="00084224" w:rsidRPr="00247161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>Bartłomiej SOBOLEWSKI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Generowanie parametrycznych modeli bryłowych kół zębatych walcowych metodą dopasowanego szyku po ścieżce</w:t>
      </w:r>
    </w:p>
    <w:p w:rsidR="00084224" w:rsidRDefault="00084224" w:rsidP="00084224">
      <w:pPr>
        <w:rPr>
          <w:rFonts w:asciiTheme="minorHAnsi" w:hAnsiTheme="minorHAnsi"/>
        </w:rPr>
      </w:pPr>
      <w:r w:rsidRPr="00247161">
        <w:rPr>
          <w:rFonts w:asciiTheme="minorHAnsi" w:hAnsiTheme="minorHAnsi"/>
          <w:b/>
        </w:rPr>
        <w:t xml:space="preserve">Robert </w:t>
      </w:r>
      <w:r w:rsidR="003E3875" w:rsidRPr="003E3875">
        <w:rPr>
          <w:rFonts w:asciiTheme="minorHAnsi" w:hAnsiTheme="minorHAnsi"/>
          <w:b/>
        </w:rPr>
        <w:t>SZAŁ</w:t>
      </w:r>
      <w:r w:rsidRPr="003E3875">
        <w:rPr>
          <w:rFonts w:asciiTheme="minorHAnsi" w:hAnsiTheme="minorHAnsi"/>
          <w:b/>
        </w:rPr>
        <w:t>AJKO</w:t>
      </w:r>
      <w:r w:rsidRPr="00247161">
        <w:rPr>
          <w:rFonts w:asciiTheme="minorHAnsi" w:hAnsiTheme="minorHAnsi"/>
          <w:b/>
        </w:rPr>
        <w:t>, Mariusz OLEKSY, Rafał OLIWA, Grzegorz BUDZIK</w:t>
      </w:r>
      <w:r>
        <w:rPr>
          <w:b/>
        </w:rPr>
        <w:t xml:space="preserve"> - </w:t>
      </w:r>
      <w:r w:rsidRPr="00247161">
        <w:rPr>
          <w:rFonts w:asciiTheme="minorHAnsi" w:hAnsiTheme="minorHAnsi"/>
        </w:rPr>
        <w:t>Ściernice wzmacniane modyfikowanymi siatkami z włókna szklanego stosowane do obróbki kół zębatych</w:t>
      </w:r>
    </w:p>
    <w:p w:rsidR="00A600DC" w:rsidRPr="00A600DC" w:rsidRDefault="00A600DC" w:rsidP="00A600DC">
      <w:pPr>
        <w:rPr>
          <w:rFonts w:asciiTheme="minorHAnsi" w:hAnsiTheme="minorHAnsi"/>
          <w:b/>
        </w:rPr>
      </w:pPr>
      <w:r w:rsidRPr="00A600DC">
        <w:rPr>
          <w:rFonts w:asciiTheme="minorHAnsi" w:hAnsiTheme="minorHAnsi"/>
          <w:b/>
        </w:rPr>
        <w:t xml:space="preserve">Stanisław WARCHOŁ, Aleksander MAZURKOW, Adam KALINA </w:t>
      </w:r>
      <w:r w:rsidRPr="00A600DC">
        <w:rPr>
          <w:b/>
        </w:rPr>
        <w:t xml:space="preserve">- </w:t>
      </w:r>
      <w:r w:rsidRPr="00A600DC">
        <w:rPr>
          <w:rFonts w:asciiTheme="minorHAnsi" w:hAnsiTheme="minorHAnsi"/>
        </w:rPr>
        <w:t>Wpływ wybranych parametrów geometrycznych na długość linii styku elementów rolkowej przekładni tocznej</w:t>
      </w:r>
    </w:p>
    <w:p w:rsidR="00A600DC" w:rsidRPr="00247161" w:rsidRDefault="00A600DC" w:rsidP="00084224">
      <w:pPr>
        <w:rPr>
          <w:rFonts w:asciiTheme="minorHAnsi" w:hAnsiTheme="minorHAnsi"/>
        </w:rPr>
      </w:pPr>
    </w:p>
    <w:p w:rsidR="006D09D8" w:rsidRDefault="006D09D8" w:rsidP="00402111">
      <w:pPr>
        <w:tabs>
          <w:tab w:val="left" w:pos="0"/>
        </w:tabs>
        <w:spacing w:before="240" w:after="240"/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12</w:t>
      </w:r>
      <w:r w:rsidRPr="00330D07">
        <w:rPr>
          <w:rFonts w:ascii="Tahoma" w:hAnsi="Tahoma" w:cs="Tahoma"/>
          <w:b/>
          <w:bCs/>
          <w:vertAlign w:val="superscript"/>
        </w:rPr>
        <w:t>00</w:t>
      </w:r>
      <w:r>
        <w:rPr>
          <w:rFonts w:ascii="Tahoma" w:hAnsi="Tahoma" w:cs="Tahoma"/>
          <w:b/>
          <w:bCs/>
          <w:vertAlign w:val="superscript"/>
        </w:rPr>
        <w:t xml:space="preserve">                      </w:t>
      </w:r>
      <w:r>
        <w:rPr>
          <w:rFonts w:ascii="Tahoma" w:hAnsi="Tahoma" w:cs="Tahoma"/>
          <w:b/>
          <w:bCs/>
        </w:rPr>
        <w:t>Obiad</w:t>
      </w:r>
    </w:p>
    <w:p w:rsidR="006D09D8" w:rsidRDefault="006D09D8" w:rsidP="00402111">
      <w:pPr>
        <w:tabs>
          <w:tab w:val="left" w:pos="0"/>
          <w:tab w:val="left" w:pos="1653"/>
        </w:tabs>
        <w:spacing w:before="240" w:after="240"/>
        <w:ind w:left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13</w:t>
      </w:r>
      <w:r w:rsidRPr="00330D07">
        <w:rPr>
          <w:rFonts w:ascii="Tahoma" w:hAnsi="Tahoma" w:cs="Tahoma"/>
          <w:b/>
          <w:bCs/>
          <w:vertAlign w:val="superscript"/>
        </w:rPr>
        <w:t>00</w:t>
      </w:r>
      <w:r>
        <w:rPr>
          <w:rFonts w:ascii="Tahoma" w:hAnsi="Tahoma" w:cs="Tahoma"/>
          <w:b/>
          <w:bCs/>
          <w:vertAlign w:val="superscript"/>
        </w:rPr>
        <w:t xml:space="preserve">    </w:t>
      </w:r>
      <w:r>
        <w:rPr>
          <w:rFonts w:ascii="Tahoma" w:hAnsi="Tahoma" w:cs="Tahoma"/>
          <w:b/>
          <w:bCs/>
        </w:rPr>
        <w:t xml:space="preserve">            Zakończenie konferencji</w:t>
      </w:r>
    </w:p>
    <w:sectPr w:rsidR="006D09D8" w:rsidSect="00402111">
      <w:pgSz w:w="11906" w:h="16838"/>
      <w:pgMar w:top="1021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44B72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4BD7572"/>
    <w:multiLevelType w:val="hybridMultilevel"/>
    <w:tmpl w:val="AFFCF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0635AB"/>
    <w:multiLevelType w:val="hybridMultilevel"/>
    <w:tmpl w:val="45EA71EC"/>
    <w:lvl w:ilvl="0" w:tplc="6650741E">
      <w:start w:val="1"/>
      <w:numFmt w:val="bullet"/>
      <w:pStyle w:val="Akapitzlist"/>
      <w:lvlText w:val=""/>
      <w:lvlJc w:val="left"/>
      <w:pPr>
        <w:ind w:left="1582" w:hanging="360"/>
      </w:pPr>
      <w:rPr>
        <w:rFonts w:ascii="Symbol" w:hAnsi="Symbol" w:cs="Symbol" w:hint="default"/>
      </w:rPr>
    </w:lvl>
    <w:lvl w:ilvl="1" w:tplc="1C36BF7A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625E239E">
      <w:start w:val="1"/>
      <w:numFmt w:val="bullet"/>
      <w:lvlText w:val=""/>
      <w:lvlJc w:val="left"/>
      <w:pPr>
        <w:ind w:left="3022" w:hanging="360"/>
      </w:pPr>
      <w:rPr>
        <w:rFonts w:ascii="Wingdings" w:hAnsi="Wingdings" w:cs="Wingdings" w:hint="default"/>
      </w:rPr>
    </w:lvl>
    <w:lvl w:ilvl="3" w:tplc="D8389B16">
      <w:start w:val="1"/>
      <w:numFmt w:val="bullet"/>
      <w:lvlText w:val=""/>
      <w:lvlJc w:val="left"/>
      <w:pPr>
        <w:ind w:left="3742" w:hanging="360"/>
      </w:pPr>
      <w:rPr>
        <w:rFonts w:ascii="Symbol" w:hAnsi="Symbol" w:cs="Symbol" w:hint="default"/>
      </w:rPr>
    </w:lvl>
    <w:lvl w:ilvl="4" w:tplc="21BA1D80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3076A202">
      <w:start w:val="1"/>
      <w:numFmt w:val="bullet"/>
      <w:lvlText w:val=""/>
      <w:lvlJc w:val="left"/>
      <w:pPr>
        <w:ind w:left="5182" w:hanging="360"/>
      </w:pPr>
      <w:rPr>
        <w:rFonts w:ascii="Wingdings" w:hAnsi="Wingdings" w:cs="Wingdings" w:hint="default"/>
      </w:rPr>
    </w:lvl>
    <w:lvl w:ilvl="6" w:tplc="AE48B232">
      <w:start w:val="1"/>
      <w:numFmt w:val="bullet"/>
      <w:lvlText w:val=""/>
      <w:lvlJc w:val="left"/>
      <w:pPr>
        <w:ind w:left="5902" w:hanging="360"/>
      </w:pPr>
      <w:rPr>
        <w:rFonts w:ascii="Symbol" w:hAnsi="Symbol" w:cs="Symbol" w:hint="default"/>
      </w:rPr>
    </w:lvl>
    <w:lvl w:ilvl="7" w:tplc="D8D28970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32BCA536">
      <w:start w:val="1"/>
      <w:numFmt w:val="bullet"/>
      <w:lvlText w:val=""/>
      <w:lvlJc w:val="left"/>
      <w:pPr>
        <w:ind w:left="734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0C"/>
    <w:rsid w:val="000206BE"/>
    <w:rsid w:val="00022464"/>
    <w:rsid w:val="00056077"/>
    <w:rsid w:val="0007286D"/>
    <w:rsid w:val="00084224"/>
    <w:rsid w:val="000A4B96"/>
    <w:rsid w:val="000E4048"/>
    <w:rsid w:val="001073A1"/>
    <w:rsid w:val="00136502"/>
    <w:rsid w:val="00140C75"/>
    <w:rsid w:val="00151D9D"/>
    <w:rsid w:val="00162133"/>
    <w:rsid w:val="00177D96"/>
    <w:rsid w:val="001810FF"/>
    <w:rsid w:val="001A064A"/>
    <w:rsid w:val="001B38F8"/>
    <w:rsid w:val="001C42B7"/>
    <w:rsid w:val="001C5C15"/>
    <w:rsid w:val="001D1593"/>
    <w:rsid w:val="001E091F"/>
    <w:rsid w:val="002028BB"/>
    <w:rsid w:val="002650F1"/>
    <w:rsid w:val="002678DA"/>
    <w:rsid w:val="002A1953"/>
    <w:rsid w:val="002C31F2"/>
    <w:rsid w:val="002E3F36"/>
    <w:rsid w:val="002E5349"/>
    <w:rsid w:val="002F2852"/>
    <w:rsid w:val="002F293B"/>
    <w:rsid w:val="00312968"/>
    <w:rsid w:val="00330D07"/>
    <w:rsid w:val="00346D9A"/>
    <w:rsid w:val="00357FFA"/>
    <w:rsid w:val="00361664"/>
    <w:rsid w:val="0036260D"/>
    <w:rsid w:val="00367CA8"/>
    <w:rsid w:val="003C68FA"/>
    <w:rsid w:val="003E3875"/>
    <w:rsid w:val="003F6A17"/>
    <w:rsid w:val="00402111"/>
    <w:rsid w:val="00467582"/>
    <w:rsid w:val="00473477"/>
    <w:rsid w:val="0048419A"/>
    <w:rsid w:val="004922FD"/>
    <w:rsid w:val="004D43F3"/>
    <w:rsid w:val="00525E9B"/>
    <w:rsid w:val="00526CC0"/>
    <w:rsid w:val="005278C7"/>
    <w:rsid w:val="00551BBE"/>
    <w:rsid w:val="0056032D"/>
    <w:rsid w:val="0056322A"/>
    <w:rsid w:val="00595EA0"/>
    <w:rsid w:val="005D38B7"/>
    <w:rsid w:val="005F6457"/>
    <w:rsid w:val="005F69D4"/>
    <w:rsid w:val="005F7966"/>
    <w:rsid w:val="005F7E19"/>
    <w:rsid w:val="00620D72"/>
    <w:rsid w:val="00647DF5"/>
    <w:rsid w:val="006708EF"/>
    <w:rsid w:val="006749F2"/>
    <w:rsid w:val="006A055A"/>
    <w:rsid w:val="006C554C"/>
    <w:rsid w:val="006D09D8"/>
    <w:rsid w:val="006E4409"/>
    <w:rsid w:val="007169DB"/>
    <w:rsid w:val="00734544"/>
    <w:rsid w:val="0074762B"/>
    <w:rsid w:val="007512F4"/>
    <w:rsid w:val="00794876"/>
    <w:rsid w:val="007B422E"/>
    <w:rsid w:val="007D5986"/>
    <w:rsid w:val="007E441E"/>
    <w:rsid w:val="008138B5"/>
    <w:rsid w:val="00826CD1"/>
    <w:rsid w:val="00853DE0"/>
    <w:rsid w:val="00865832"/>
    <w:rsid w:val="00873A9A"/>
    <w:rsid w:val="00886E6E"/>
    <w:rsid w:val="008D75EB"/>
    <w:rsid w:val="008F6394"/>
    <w:rsid w:val="00923F12"/>
    <w:rsid w:val="00924B1C"/>
    <w:rsid w:val="00946D70"/>
    <w:rsid w:val="00954A94"/>
    <w:rsid w:val="0097014E"/>
    <w:rsid w:val="00973CC2"/>
    <w:rsid w:val="00975F29"/>
    <w:rsid w:val="00A009B6"/>
    <w:rsid w:val="00A4542A"/>
    <w:rsid w:val="00A460CE"/>
    <w:rsid w:val="00A471C9"/>
    <w:rsid w:val="00A600DC"/>
    <w:rsid w:val="00A638DB"/>
    <w:rsid w:val="00A66854"/>
    <w:rsid w:val="00A718BE"/>
    <w:rsid w:val="00AA5973"/>
    <w:rsid w:val="00AB1948"/>
    <w:rsid w:val="00AD77C2"/>
    <w:rsid w:val="00AE5E1F"/>
    <w:rsid w:val="00AF347B"/>
    <w:rsid w:val="00AF4CBD"/>
    <w:rsid w:val="00B22D3A"/>
    <w:rsid w:val="00B25E61"/>
    <w:rsid w:val="00B300E8"/>
    <w:rsid w:val="00BB7F04"/>
    <w:rsid w:val="00BC0AF3"/>
    <w:rsid w:val="00BC0FBC"/>
    <w:rsid w:val="00BD1E1C"/>
    <w:rsid w:val="00C63311"/>
    <w:rsid w:val="00C6560A"/>
    <w:rsid w:val="00C658AE"/>
    <w:rsid w:val="00C81AFD"/>
    <w:rsid w:val="00CE2574"/>
    <w:rsid w:val="00D0410C"/>
    <w:rsid w:val="00D5425C"/>
    <w:rsid w:val="00D77A40"/>
    <w:rsid w:val="00DB2F2C"/>
    <w:rsid w:val="00DD6EE6"/>
    <w:rsid w:val="00DE6C45"/>
    <w:rsid w:val="00E20287"/>
    <w:rsid w:val="00E30D7E"/>
    <w:rsid w:val="00E818E5"/>
    <w:rsid w:val="00E8590A"/>
    <w:rsid w:val="00EC2DED"/>
    <w:rsid w:val="00F7445F"/>
    <w:rsid w:val="00F91D8E"/>
    <w:rsid w:val="00FB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0DB2F3-692A-46E5-84EC-27BC08AF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D70"/>
    <w:pPr>
      <w:spacing w:after="200" w:line="300" w:lineRule="auto"/>
      <w:ind w:left="284"/>
      <w:jc w:val="both"/>
    </w:pPr>
    <w:rPr>
      <w:rFonts w:ascii="Corbel" w:hAnsi="Corbel" w:cs="Corbe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46D70"/>
    <w:pPr>
      <w:keepNext/>
      <w:pageBreakBefore/>
      <w:numPr>
        <w:numId w:val="9"/>
      </w:numPr>
      <w:autoSpaceDE w:val="0"/>
      <w:autoSpaceDN w:val="0"/>
      <w:adjustRightInd w:val="0"/>
      <w:spacing w:after="480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46D70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46D70"/>
    <w:pPr>
      <w:keepNext/>
      <w:numPr>
        <w:ilvl w:val="2"/>
        <w:numId w:val="9"/>
      </w:numPr>
      <w:spacing w:before="200"/>
      <w:outlineLvl w:val="2"/>
    </w:pPr>
    <w:rPr>
      <w:rFonts w:ascii="Arial" w:hAnsi="Arial" w:cs="Arial"/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46D70"/>
    <w:pPr>
      <w:keepNext/>
      <w:numPr>
        <w:ilvl w:val="3"/>
        <w:numId w:val="9"/>
      </w:numPr>
      <w:tabs>
        <w:tab w:val="left" w:pos="1548"/>
        <w:tab w:val="left" w:pos="7488"/>
        <w:tab w:val="left" w:pos="9622"/>
      </w:tabs>
      <w:autoSpaceDE w:val="0"/>
      <w:autoSpaceDN w:val="0"/>
      <w:adjustRightInd w:val="0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46D70"/>
    <w:pPr>
      <w:keepNext/>
      <w:keepLines/>
      <w:numPr>
        <w:ilvl w:val="4"/>
        <w:numId w:val="9"/>
      </w:numPr>
      <w:spacing w:before="200"/>
      <w:outlineLvl w:val="4"/>
    </w:pPr>
    <w:rPr>
      <w:rFonts w:ascii="Cambria" w:hAnsi="Cambria" w:cs="Cambria"/>
      <w:color w:val="243F60"/>
      <w:sz w:val="40"/>
      <w:szCs w:val="4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46D70"/>
    <w:pPr>
      <w:keepNext/>
      <w:keepLines/>
      <w:numPr>
        <w:ilvl w:val="5"/>
        <w:numId w:val="9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46D70"/>
    <w:pPr>
      <w:keepNext/>
      <w:keepLines/>
      <w:numPr>
        <w:ilvl w:val="6"/>
        <w:numId w:val="9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46D70"/>
    <w:pPr>
      <w:keepNext/>
      <w:keepLines/>
      <w:numPr>
        <w:ilvl w:val="7"/>
        <w:numId w:val="9"/>
      </w:numPr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46D70"/>
    <w:pPr>
      <w:keepNext/>
      <w:keepLines/>
      <w:numPr>
        <w:ilvl w:val="8"/>
        <w:numId w:val="9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46D70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46D70"/>
    <w:rPr>
      <w:rFonts w:ascii="Arial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46D70"/>
    <w:rPr>
      <w:rFonts w:ascii="Arial" w:hAnsi="Arial" w:cs="Arial"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46D70"/>
    <w:rPr>
      <w:rFonts w:ascii="Arial" w:hAnsi="Arial" w:cs="Arial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946D70"/>
    <w:rPr>
      <w:rFonts w:ascii="Cambria" w:hAnsi="Cambria" w:cs="Cambria"/>
      <w:color w:val="243F6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946D70"/>
    <w:rPr>
      <w:rFonts w:ascii="Cambria" w:hAnsi="Cambria" w:cs="Cambria"/>
      <w:i/>
      <w:iCs/>
      <w:color w:val="243F6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946D70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946D70"/>
    <w:rPr>
      <w:rFonts w:ascii="Cambria" w:hAnsi="Cambria" w:cs="Cambria"/>
      <w:color w:val="40404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946D70"/>
    <w:rPr>
      <w:rFonts w:ascii="Cambria" w:hAnsi="Cambria" w:cs="Cambria"/>
      <w:i/>
      <w:iCs/>
      <w:color w:val="404040"/>
    </w:rPr>
  </w:style>
  <w:style w:type="paragraph" w:styleId="Spistreci1">
    <w:name w:val="toc 1"/>
    <w:basedOn w:val="Normalny"/>
    <w:next w:val="Normalny"/>
    <w:autoRedefine/>
    <w:uiPriority w:val="99"/>
    <w:semiHidden/>
    <w:rsid w:val="00946D70"/>
    <w:pPr>
      <w:spacing w:after="100" w:line="276" w:lineRule="auto"/>
      <w:ind w:left="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946D70"/>
    <w:pPr>
      <w:spacing w:after="100" w:line="276" w:lineRule="auto"/>
      <w:ind w:left="2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semiHidden/>
    <w:rsid w:val="00946D70"/>
    <w:pPr>
      <w:ind w:left="480"/>
    </w:pPr>
  </w:style>
  <w:style w:type="paragraph" w:styleId="Legenda">
    <w:name w:val="caption"/>
    <w:basedOn w:val="Normalny"/>
    <w:next w:val="Normalny"/>
    <w:uiPriority w:val="99"/>
    <w:qFormat/>
    <w:rsid w:val="00946D70"/>
    <w:pPr>
      <w:spacing w:after="0" w:line="276" w:lineRule="auto"/>
      <w:jc w:val="center"/>
    </w:pPr>
    <w:rPr>
      <w:rFonts w:ascii="Calibri" w:hAnsi="Calibri" w:cs="Calibri"/>
      <w:i/>
      <w:iCs/>
      <w:color w:val="00800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46D70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46D70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46D70"/>
    <w:pPr>
      <w:spacing w:after="60"/>
      <w:jc w:val="center"/>
      <w:outlineLvl w:val="1"/>
    </w:pPr>
    <w:rPr>
      <w:rFonts w:ascii="Cambria" w:hAnsi="Cambria" w:cs="Cambria"/>
      <w:b/>
      <w:bCs/>
      <w:sz w:val="40"/>
      <w:szCs w:val="4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46D70"/>
    <w:rPr>
      <w:rFonts w:ascii="Cambria" w:hAnsi="Cambria" w:cs="Cambria"/>
      <w:b/>
      <w:bCs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946D70"/>
    <w:rPr>
      <w:b/>
      <w:bCs/>
    </w:rPr>
  </w:style>
  <w:style w:type="character" w:styleId="Uwydatnienie">
    <w:name w:val="Emphasis"/>
    <w:basedOn w:val="Domylnaczcionkaakapitu"/>
    <w:uiPriority w:val="99"/>
    <w:qFormat/>
    <w:rsid w:val="00946D70"/>
    <w:rPr>
      <w:i/>
      <w:iCs/>
    </w:rPr>
  </w:style>
  <w:style w:type="paragraph" w:styleId="Bezodstpw">
    <w:name w:val="No Spacing"/>
    <w:aliases w:val="Obraz,Tekst_zadania"/>
    <w:link w:val="BezodstpwZnak"/>
    <w:uiPriority w:val="99"/>
    <w:qFormat/>
    <w:rsid w:val="00946D70"/>
    <w:pPr>
      <w:ind w:left="284"/>
      <w:jc w:val="both"/>
    </w:pPr>
    <w:rPr>
      <w:rFonts w:ascii="Corbel" w:hAnsi="Corbel" w:cs="Corbel"/>
      <w:sz w:val="24"/>
      <w:szCs w:val="24"/>
    </w:rPr>
  </w:style>
  <w:style w:type="character" w:customStyle="1" w:styleId="BezodstpwZnak">
    <w:name w:val="Bez odstępów Znak"/>
    <w:aliases w:val="Obraz Znak,Tekst_zadania Znak"/>
    <w:link w:val="Bezodstpw"/>
    <w:uiPriority w:val="99"/>
    <w:locked/>
    <w:rsid w:val="00946D70"/>
    <w:rPr>
      <w:rFonts w:ascii="Corbel" w:hAnsi="Corbel" w:cs="Corbel"/>
      <w:sz w:val="24"/>
      <w:szCs w:val="24"/>
    </w:rPr>
  </w:style>
  <w:style w:type="paragraph" w:styleId="Akapitzlist">
    <w:name w:val="List Paragraph"/>
    <w:basedOn w:val="Normalny"/>
    <w:uiPriority w:val="99"/>
    <w:qFormat/>
    <w:rsid w:val="00946D70"/>
    <w:pPr>
      <w:numPr>
        <w:numId w:val="10"/>
      </w:numPr>
      <w:spacing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qFormat/>
    <w:rsid w:val="00946D7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946D70"/>
    <w:pPr>
      <w:keepLines/>
      <w:pageBreakBefore w:val="0"/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customStyle="1" w:styleId="Akapit">
    <w:name w:val="Akapit"/>
    <w:basedOn w:val="Normalny"/>
    <w:link w:val="AkapitZnak"/>
    <w:uiPriority w:val="99"/>
    <w:rsid w:val="00946D70"/>
    <w:pPr>
      <w:tabs>
        <w:tab w:val="left" w:pos="340"/>
      </w:tabs>
      <w:spacing w:after="100" w:afterAutospacing="1"/>
    </w:pPr>
    <w:rPr>
      <w:rFonts w:ascii="Verdana" w:hAnsi="Verdana" w:cs="Verdana"/>
      <w:sz w:val="20"/>
      <w:szCs w:val="20"/>
      <w:lang w:eastAsia="de-DE"/>
    </w:rPr>
  </w:style>
  <w:style w:type="character" w:customStyle="1" w:styleId="AkapitZnak">
    <w:name w:val="Akapit Znak"/>
    <w:link w:val="Akapit"/>
    <w:uiPriority w:val="99"/>
    <w:locked/>
    <w:rsid w:val="00946D70"/>
    <w:rPr>
      <w:rFonts w:ascii="Verdana" w:hAnsi="Verdana" w:cs="Verdana"/>
      <w:lang w:eastAsia="de-DE"/>
    </w:rPr>
  </w:style>
  <w:style w:type="paragraph" w:customStyle="1" w:styleId="PrtScr">
    <w:name w:val="Prt Scr"/>
    <w:link w:val="PrtScrZnak"/>
    <w:uiPriority w:val="99"/>
    <w:rsid w:val="00946D70"/>
    <w:pPr>
      <w:framePr w:wrap="auto" w:vAnchor="text" w:hAnchor="text" w:y="1"/>
      <w:spacing w:line="360" w:lineRule="auto"/>
      <w:ind w:left="284"/>
      <w:jc w:val="center"/>
    </w:pPr>
    <w:rPr>
      <w:rFonts w:ascii="Arial" w:hAnsi="Arial" w:cs="Arial"/>
      <w:sz w:val="24"/>
      <w:szCs w:val="24"/>
    </w:rPr>
  </w:style>
  <w:style w:type="character" w:customStyle="1" w:styleId="PrtScrZnak">
    <w:name w:val="Prt Scr Znak"/>
    <w:link w:val="PrtScr"/>
    <w:uiPriority w:val="99"/>
    <w:locked/>
    <w:rsid w:val="00946D70"/>
    <w:rPr>
      <w:rFonts w:ascii="Arial" w:hAnsi="Arial" w:cs="Arial"/>
      <w:sz w:val="22"/>
      <w:szCs w:val="22"/>
    </w:rPr>
  </w:style>
  <w:style w:type="paragraph" w:customStyle="1" w:styleId="przyciskiOKienter">
    <w:name w:val="przyciski OK i enter"/>
    <w:next w:val="Normalny"/>
    <w:link w:val="przyciskiOKienterZnak"/>
    <w:uiPriority w:val="99"/>
    <w:rsid w:val="00946D70"/>
    <w:rPr>
      <w:rFonts w:ascii="Calibri" w:hAnsi="Calibri" w:cs="Calibri"/>
      <w:b/>
      <w:bCs/>
      <w:lang w:eastAsia="en-US"/>
    </w:rPr>
  </w:style>
  <w:style w:type="character" w:customStyle="1" w:styleId="przyciskiOKienterZnak">
    <w:name w:val="przyciski OK i enter Znak"/>
    <w:link w:val="przyciskiOKienter"/>
    <w:uiPriority w:val="99"/>
    <w:locked/>
    <w:rsid w:val="00946D70"/>
    <w:rPr>
      <w:rFonts w:ascii="Calibri" w:hAnsi="Calibri" w:cs="Calibri"/>
      <w:b/>
      <w:bCs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rsid w:val="00056077"/>
    <w:pPr>
      <w:spacing w:before="100" w:beforeAutospacing="1" w:after="100" w:afterAutospacing="1" w:line="240" w:lineRule="auto"/>
      <w:ind w:left="0"/>
      <w:jc w:val="left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5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4A9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77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77D9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MZAB</dc:creator>
  <cp:lastModifiedBy>Monika Świgoń</cp:lastModifiedBy>
  <cp:revision>2</cp:revision>
  <cp:lastPrinted>2017-04-20T14:13:00Z</cp:lastPrinted>
  <dcterms:created xsi:type="dcterms:W3CDTF">2017-04-27T08:46:00Z</dcterms:created>
  <dcterms:modified xsi:type="dcterms:W3CDTF">2017-04-27T08:46:00Z</dcterms:modified>
</cp:coreProperties>
</file>